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932E9B" w:rsidRDefault="00776FD1" w14:paraId="29D6B04F" wp14:textId="77777777">
      <w:pPr>
        <w:rPr>
          <w:rFonts w:ascii="Arial" w:hAnsi="Arial"/>
          <w:sz w:val="22"/>
        </w:rPr>
      </w:pPr>
      <w:r>
        <w:rPr>
          <w:rFonts w:ascii="Arial" w:hAnsi="Arial"/>
          <w:sz w:val="22"/>
        </w:rPr>
        <w:t xml:space="preserve"> </w:t>
      </w:r>
    </w:p>
    <w:p xmlns:wp14="http://schemas.microsoft.com/office/word/2010/wordml" w:rsidR="00932E9B" w:rsidRDefault="00932E9B" w14:paraId="672A6659" wp14:textId="77777777">
      <w:pPr>
        <w:rPr>
          <w:rFonts w:ascii="Arial" w:hAnsi="Arial"/>
          <w:sz w:val="22"/>
        </w:rPr>
      </w:pPr>
    </w:p>
    <w:p xmlns:wp14="http://schemas.microsoft.com/office/word/2010/wordml" w:rsidR="00776FD1" w:rsidRDefault="00776FD1" w14:paraId="0A37501D" wp14:textId="77777777">
      <w:pPr>
        <w:tabs>
          <w:tab w:val="center" w:pos="5040"/>
        </w:tabs>
        <w:rPr>
          <w:rFonts w:ascii="Arial" w:hAnsi="Arial"/>
          <w:sz w:val="22"/>
        </w:rPr>
      </w:pPr>
    </w:p>
    <w:p xmlns:wp14="http://schemas.microsoft.com/office/word/2010/wordml" w:rsidR="00776FD1" w:rsidRDefault="00776FD1" w14:paraId="5DAB6C7B" wp14:textId="77777777">
      <w:pPr>
        <w:tabs>
          <w:tab w:val="center" w:pos="5040"/>
        </w:tabs>
        <w:rPr>
          <w:rFonts w:ascii="Arial" w:hAnsi="Arial"/>
          <w:sz w:val="22"/>
        </w:rPr>
      </w:pPr>
    </w:p>
    <w:p xmlns:wp14="http://schemas.microsoft.com/office/word/2010/wordml" w:rsidR="00776FD1" w:rsidRDefault="00776FD1" w14:paraId="02EB378F" wp14:textId="77777777">
      <w:pPr>
        <w:tabs>
          <w:tab w:val="center" w:pos="5040"/>
        </w:tabs>
        <w:rPr>
          <w:rFonts w:ascii="Arial" w:hAnsi="Arial"/>
          <w:sz w:val="22"/>
        </w:rPr>
      </w:pPr>
    </w:p>
    <w:p xmlns:wp14="http://schemas.microsoft.com/office/word/2010/wordml" w:rsidR="00932E9B" w:rsidRDefault="00932E9B" w14:paraId="6A05A809" wp14:textId="77777777">
      <w:pPr>
        <w:tabs>
          <w:tab w:val="center" w:pos="5040"/>
        </w:tabs>
        <w:rPr>
          <w:rFonts w:ascii="Arial" w:hAnsi="Arial"/>
          <w:sz w:val="22"/>
        </w:rPr>
      </w:pPr>
      <w:r>
        <w:rPr>
          <w:rFonts w:ascii="Arial" w:hAnsi="Arial"/>
          <w:sz w:val="22"/>
        </w:rPr>
        <w:tab/>
      </w:r>
    </w:p>
    <w:p xmlns:wp14="http://schemas.microsoft.com/office/word/2010/wordml" w:rsidR="00932E9B" w:rsidRDefault="00932E9B" w14:paraId="5A39BBE3" wp14:textId="77777777">
      <w:pPr>
        <w:rPr>
          <w:rFonts w:ascii="Arial" w:hAnsi="Arial"/>
          <w:sz w:val="22"/>
        </w:rPr>
      </w:pPr>
    </w:p>
    <w:p xmlns:wp14="http://schemas.microsoft.com/office/word/2010/wordml" w:rsidR="00932E9B" w:rsidRDefault="00932E9B" w14:paraId="41C8F396" wp14:textId="77777777">
      <w:pPr>
        <w:rPr>
          <w:rFonts w:ascii="Arial" w:hAnsi="Arial"/>
          <w:sz w:val="22"/>
        </w:rPr>
      </w:pPr>
    </w:p>
    <w:p xmlns:wp14="http://schemas.microsoft.com/office/word/2010/wordml" w:rsidR="00932E9B" w:rsidRDefault="00932E9B" w14:paraId="6C5D5AC7" wp14:textId="77777777">
      <w:pPr>
        <w:tabs>
          <w:tab w:val="center" w:pos="5040"/>
        </w:tabs>
        <w:rPr>
          <w:rFonts w:ascii="Arial" w:hAnsi="Arial"/>
          <w:b/>
          <w:sz w:val="22"/>
        </w:rPr>
      </w:pPr>
      <w:r>
        <w:rPr>
          <w:rFonts w:ascii="Arial" w:hAnsi="Arial"/>
          <w:sz w:val="22"/>
        </w:rPr>
        <w:tab/>
      </w:r>
      <w:r>
        <w:rPr>
          <w:rFonts w:ascii="Arial" w:hAnsi="Arial"/>
          <w:b/>
          <w:sz w:val="22"/>
        </w:rPr>
        <w:t xml:space="preserve">SECTION 10 73 </w:t>
      </w:r>
      <w:r w:rsidR="00753BEC">
        <w:rPr>
          <w:rFonts w:ascii="Arial" w:hAnsi="Arial"/>
          <w:b/>
          <w:sz w:val="22"/>
        </w:rPr>
        <w:t>43</w:t>
      </w:r>
    </w:p>
    <w:p xmlns:wp14="http://schemas.microsoft.com/office/word/2010/wordml" w:rsidR="00932E9B" w:rsidRDefault="00932E9B" w14:paraId="72A3D3EC" wp14:textId="77777777">
      <w:pPr>
        <w:rPr>
          <w:rFonts w:ascii="Arial" w:hAnsi="Arial"/>
          <w:b/>
          <w:sz w:val="22"/>
        </w:rPr>
      </w:pPr>
    </w:p>
    <w:p xmlns:wp14="http://schemas.microsoft.com/office/word/2010/wordml" w:rsidR="00932E9B" w:rsidRDefault="00932E9B" w14:paraId="0C056645" wp14:textId="77777777">
      <w:pPr>
        <w:tabs>
          <w:tab w:val="center" w:pos="5040"/>
        </w:tabs>
        <w:rPr>
          <w:rFonts w:ascii="Arial" w:hAnsi="Arial"/>
          <w:b/>
          <w:sz w:val="22"/>
        </w:rPr>
      </w:pPr>
      <w:r>
        <w:rPr>
          <w:rFonts w:ascii="Arial" w:hAnsi="Arial"/>
          <w:b/>
          <w:sz w:val="22"/>
        </w:rPr>
        <w:tab/>
      </w:r>
      <w:r w:rsidR="00720AF7">
        <w:rPr>
          <w:rFonts w:ascii="Arial" w:hAnsi="Arial"/>
          <w:b/>
          <w:sz w:val="22"/>
        </w:rPr>
        <w:t>TRANSIT</w:t>
      </w:r>
      <w:r w:rsidR="00776FD1">
        <w:rPr>
          <w:rFonts w:ascii="Arial" w:hAnsi="Arial"/>
          <w:b/>
          <w:sz w:val="22"/>
        </w:rPr>
        <w:t xml:space="preserve"> </w:t>
      </w:r>
      <w:r>
        <w:rPr>
          <w:rFonts w:ascii="Arial" w:hAnsi="Arial"/>
          <w:b/>
          <w:sz w:val="22"/>
        </w:rPr>
        <w:t xml:space="preserve">SHELTERS </w:t>
      </w:r>
    </w:p>
    <w:p xmlns:wp14="http://schemas.microsoft.com/office/word/2010/wordml" w:rsidR="00CF6BD8" w:rsidRDefault="00133067" w14:paraId="064F40BF" wp14:textId="77777777">
      <w:pPr>
        <w:tabs>
          <w:tab w:val="center" w:pos="5040"/>
        </w:tabs>
        <w:rPr>
          <w:rFonts w:ascii="Arial" w:hAnsi="Arial"/>
          <w:sz w:val="22"/>
        </w:rPr>
      </w:pPr>
      <w:r>
        <w:rPr>
          <w:rFonts w:ascii="Arial" w:hAnsi="Arial"/>
          <w:b/>
          <w:sz w:val="22"/>
        </w:rPr>
        <w:tab/>
      </w:r>
      <w:r w:rsidR="00C4171C">
        <w:rPr>
          <w:rFonts w:ascii="Arial" w:hAnsi="Arial"/>
          <w:b/>
          <w:sz w:val="22"/>
        </w:rPr>
        <w:t>Metro</w:t>
      </w:r>
      <w:r w:rsidR="00CF6BD8">
        <w:rPr>
          <w:rFonts w:ascii="Arial" w:hAnsi="Arial"/>
          <w:b/>
          <w:sz w:val="22"/>
        </w:rPr>
        <w:t xml:space="preserve"> Series</w:t>
      </w:r>
    </w:p>
    <w:p xmlns:wp14="http://schemas.microsoft.com/office/word/2010/wordml" w:rsidR="00932E9B" w:rsidRDefault="00932E9B" w14:paraId="0D0B940D" wp14:textId="77777777">
      <w:pPr>
        <w:rPr>
          <w:rFonts w:ascii="Arial" w:hAnsi="Arial"/>
          <w:sz w:val="22"/>
        </w:rPr>
      </w:pPr>
    </w:p>
    <w:p xmlns:wp14="http://schemas.microsoft.com/office/word/2010/wordml" w:rsidR="00932E9B" w:rsidRDefault="00932E9B" w14:paraId="0E27B00A" wp14:textId="77777777">
      <w:pPr>
        <w:rPr>
          <w:rFonts w:ascii="Arial" w:hAnsi="Arial"/>
          <w:sz w:val="22"/>
        </w:rPr>
      </w:pPr>
    </w:p>
    <w:p xmlns:wp14="http://schemas.microsoft.com/office/word/2010/wordml" w:rsidR="00932E9B" w:rsidRDefault="00932E9B" w14:paraId="41D9338C"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rPr>
          <w:rFonts w:ascii="Arial" w:hAnsi="Arial"/>
          <w:sz w:val="22"/>
        </w:rPr>
      </w:pPr>
      <w:r>
        <w:rPr>
          <w:rFonts w:ascii="Arial" w:hAnsi="Arial"/>
          <w:b/>
          <w:sz w:val="22"/>
        </w:rPr>
        <w:t>PART 1</w:t>
      </w:r>
      <w:r>
        <w:rPr>
          <w:rFonts w:ascii="Arial" w:hAnsi="Arial"/>
          <w:b/>
          <w:sz w:val="22"/>
        </w:rPr>
        <w:tab/>
      </w:r>
      <w:r>
        <w:rPr>
          <w:rFonts w:ascii="Arial" w:hAnsi="Arial"/>
          <w:b/>
          <w:sz w:val="22"/>
        </w:rPr>
        <w:t>GENERAL</w:t>
      </w:r>
    </w:p>
    <w:p xmlns:wp14="http://schemas.microsoft.com/office/word/2010/wordml" w:rsidR="00932E9B" w:rsidRDefault="00932E9B" w14:paraId="60061E4C"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5619445B"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sz w:val="22"/>
        </w:rPr>
      </w:pPr>
      <w:r>
        <w:rPr>
          <w:rFonts w:ascii="Arial" w:hAnsi="Arial"/>
          <w:b/>
          <w:sz w:val="22"/>
        </w:rPr>
        <w:t>1.1</w:t>
      </w:r>
      <w:r>
        <w:rPr>
          <w:rFonts w:ascii="Arial" w:hAnsi="Arial"/>
          <w:b/>
          <w:sz w:val="22"/>
        </w:rPr>
        <w:tab/>
      </w:r>
      <w:r>
        <w:rPr>
          <w:rFonts w:ascii="Arial" w:hAnsi="Arial"/>
          <w:b/>
          <w:sz w:val="22"/>
        </w:rPr>
        <w:t>SECTION INCLUDES</w:t>
      </w:r>
    </w:p>
    <w:p xmlns:wp14="http://schemas.microsoft.com/office/word/2010/wordml" w:rsidR="00932E9B" w:rsidRDefault="00932E9B" w14:paraId="44EAFD9C"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22"/>
        </w:rPr>
      </w:pPr>
    </w:p>
    <w:p xmlns:wp14="http://schemas.microsoft.com/office/word/2010/wordml" w:rsidR="00932E9B" w:rsidRDefault="00932E9B" w14:paraId="06E0702E"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 xml:space="preserve">A.  </w:t>
      </w:r>
      <w:r w:rsidR="00753BEC">
        <w:rPr>
          <w:rFonts w:ascii="Arial" w:hAnsi="Arial"/>
          <w:sz w:val="22"/>
        </w:rPr>
        <w:t xml:space="preserve">   </w:t>
      </w:r>
      <w:r w:rsidR="008A07BA">
        <w:rPr>
          <w:rFonts w:ascii="Arial" w:hAnsi="Arial"/>
          <w:sz w:val="22"/>
        </w:rPr>
        <w:t xml:space="preserve">Furnish labor, materials, tools, equipment, and services required for </w:t>
      </w:r>
      <w:r w:rsidR="00CF6BD8">
        <w:rPr>
          <w:rFonts w:ascii="Arial" w:hAnsi="Arial"/>
          <w:sz w:val="22"/>
        </w:rPr>
        <w:t xml:space="preserve">fabrication and installation of </w:t>
      </w:r>
      <w:r w:rsidR="008A07BA">
        <w:rPr>
          <w:rFonts w:ascii="Arial" w:hAnsi="Arial"/>
          <w:sz w:val="22"/>
        </w:rPr>
        <w:t>B</w:t>
      </w:r>
      <w:r w:rsidR="00CF6BD8">
        <w:rPr>
          <w:rFonts w:ascii="Arial" w:hAnsi="Arial"/>
          <w:sz w:val="22"/>
        </w:rPr>
        <w:t xml:space="preserve">us </w:t>
      </w:r>
      <w:r w:rsidR="001A2EEF">
        <w:rPr>
          <w:rFonts w:ascii="Arial" w:hAnsi="Arial"/>
          <w:sz w:val="22"/>
        </w:rPr>
        <w:t xml:space="preserve">Shelters as indicated. </w:t>
      </w:r>
      <w:r w:rsidR="00715644">
        <w:rPr>
          <w:rFonts w:ascii="Arial" w:hAnsi="Arial"/>
          <w:sz w:val="22"/>
        </w:rPr>
        <w:t xml:space="preserve"> The shelter shall be 5’ x 12’ with an open front.</w:t>
      </w:r>
    </w:p>
    <w:p xmlns:wp14="http://schemas.microsoft.com/office/word/2010/wordml" w:rsidR="00776FD1" w:rsidRDefault="00776FD1" w14:paraId="4B94D5A5"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p>
    <w:p xmlns:wp14="http://schemas.microsoft.com/office/word/2010/wordml" w:rsidR="00776FD1" w:rsidRDefault="00776FD1" w14:paraId="2FAF9FCC"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 xml:space="preserve">B.     </w:t>
      </w:r>
      <w:r w:rsidR="0052146C">
        <w:rPr>
          <w:rFonts w:ascii="Arial" w:hAnsi="Arial"/>
          <w:sz w:val="22"/>
        </w:rPr>
        <w:t xml:space="preserve">Completely coordinate </w:t>
      </w:r>
      <w:r w:rsidR="008A07BA">
        <w:rPr>
          <w:rFonts w:ascii="Arial" w:hAnsi="Arial"/>
          <w:sz w:val="22"/>
        </w:rPr>
        <w:t>with work of other trades.</w:t>
      </w:r>
    </w:p>
    <w:p xmlns:wp14="http://schemas.microsoft.com/office/word/2010/wordml" w:rsidR="00932E9B" w:rsidRDefault="00932E9B" w14:paraId="3DEEC669"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3656B9AB"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6BCF86B4"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sz w:val="22"/>
        </w:rPr>
      </w:pPr>
      <w:r>
        <w:rPr>
          <w:rFonts w:ascii="Arial" w:hAnsi="Arial"/>
          <w:b/>
          <w:sz w:val="22"/>
        </w:rPr>
        <w:t>1.3</w:t>
      </w:r>
      <w:r>
        <w:rPr>
          <w:rFonts w:ascii="Arial" w:hAnsi="Arial"/>
          <w:b/>
          <w:sz w:val="22"/>
        </w:rPr>
        <w:tab/>
      </w:r>
      <w:r>
        <w:rPr>
          <w:rFonts w:ascii="Arial" w:hAnsi="Arial"/>
          <w:b/>
          <w:sz w:val="22"/>
        </w:rPr>
        <w:t>REFERENCES</w:t>
      </w:r>
    </w:p>
    <w:p xmlns:wp14="http://schemas.microsoft.com/office/word/2010/wordml" w:rsidR="00932E9B" w:rsidRDefault="00932E9B" w14:paraId="45FB0818"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p>
    <w:p xmlns:wp14="http://schemas.microsoft.com/office/word/2010/wordml" w:rsidR="00932E9B" w:rsidRDefault="00932E9B" w14:paraId="2D90F8F9"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A.</w:t>
      </w:r>
      <w:r>
        <w:rPr>
          <w:rFonts w:ascii="Arial" w:hAnsi="Arial"/>
          <w:sz w:val="22"/>
        </w:rPr>
        <w:tab/>
      </w:r>
      <w:r>
        <w:rPr>
          <w:rFonts w:ascii="Arial" w:hAnsi="Arial"/>
          <w:sz w:val="22"/>
        </w:rPr>
        <w:t>Federal Specifications (Fed. Spec.):</w:t>
      </w:r>
    </w:p>
    <w:p xmlns:wp14="http://schemas.microsoft.com/office/word/2010/wordml" w:rsidR="00932E9B" w:rsidRDefault="00932E9B" w14:paraId="24912549"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1.</w:t>
      </w:r>
      <w:r>
        <w:rPr>
          <w:rFonts w:ascii="Arial" w:hAnsi="Arial"/>
          <w:sz w:val="22"/>
        </w:rPr>
        <w:tab/>
      </w:r>
      <w:r>
        <w:rPr>
          <w:rFonts w:ascii="Arial" w:hAnsi="Arial"/>
          <w:sz w:val="22"/>
        </w:rPr>
        <w:t>QQ-A-200/9C(1)…Extruded aluminum members 6063-T5</w:t>
      </w:r>
    </w:p>
    <w:p xmlns:wp14="http://schemas.microsoft.com/office/word/2010/wordml" w:rsidR="00932E9B" w:rsidRDefault="00932E9B" w14:paraId="4C04C72B"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ab/>
      </w:r>
      <w:r>
        <w:rPr>
          <w:rFonts w:ascii="Arial" w:hAnsi="Arial"/>
          <w:sz w:val="22"/>
        </w:rPr>
        <w:t xml:space="preserve">2. </w:t>
      </w:r>
      <w:r>
        <w:rPr>
          <w:rFonts w:ascii="Arial" w:hAnsi="Arial"/>
          <w:sz w:val="22"/>
        </w:rPr>
        <w:tab/>
      </w:r>
      <w:r>
        <w:rPr>
          <w:rFonts w:ascii="Arial" w:hAnsi="Arial"/>
          <w:sz w:val="22"/>
        </w:rPr>
        <w:t>HH-I-521B…Insulation board, Thermal, Semi-Rigid Polyurethane.</w:t>
      </w:r>
    </w:p>
    <w:p xmlns:wp14="http://schemas.microsoft.com/office/word/2010/wordml" w:rsidR="00932E9B" w:rsidRDefault="00932E9B" w14:paraId="4EE8BE32"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ab/>
      </w:r>
      <w:r>
        <w:rPr>
          <w:rFonts w:ascii="Arial" w:hAnsi="Arial"/>
          <w:sz w:val="22"/>
        </w:rPr>
        <w:t>3.</w:t>
      </w:r>
      <w:r>
        <w:rPr>
          <w:rFonts w:ascii="Arial" w:hAnsi="Arial"/>
          <w:sz w:val="22"/>
        </w:rPr>
        <w:tab/>
      </w:r>
      <w:r>
        <w:rPr>
          <w:rFonts w:ascii="Arial" w:hAnsi="Arial"/>
          <w:sz w:val="22"/>
        </w:rPr>
        <w:t xml:space="preserve">TT-S-001657…Sealants, Type 1. </w:t>
      </w:r>
    </w:p>
    <w:p xmlns:wp14="http://schemas.microsoft.com/office/word/2010/wordml" w:rsidR="00932E9B" w:rsidRDefault="00932E9B" w14:paraId="049F31CB"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4DE2B2ED"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B.</w:t>
      </w:r>
      <w:r>
        <w:rPr>
          <w:rFonts w:ascii="Arial" w:hAnsi="Arial"/>
          <w:sz w:val="22"/>
        </w:rPr>
        <w:tab/>
      </w:r>
      <w:r>
        <w:rPr>
          <w:rFonts w:ascii="Arial" w:hAnsi="Arial"/>
          <w:sz w:val="22"/>
        </w:rPr>
        <w:t xml:space="preserve">American Society for Testing Materials (ASTM): </w:t>
      </w:r>
    </w:p>
    <w:p xmlns:wp14="http://schemas.microsoft.com/office/word/2010/wordml" w:rsidR="00932E9B" w:rsidRDefault="00932E9B" w14:paraId="3DE8B2FF"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ab/>
      </w:r>
      <w:r>
        <w:rPr>
          <w:rFonts w:ascii="Arial" w:hAnsi="Arial"/>
          <w:sz w:val="22"/>
        </w:rPr>
        <w:t xml:space="preserve">1. </w:t>
      </w:r>
      <w:r>
        <w:rPr>
          <w:rFonts w:ascii="Arial" w:hAnsi="Arial"/>
          <w:sz w:val="22"/>
        </w:rPr>
        <w:tab/>
      </w:r>
      <w:r>
        <w:rPr>
          <w:rFonts w:ascii="Arial" w:hAnsi="Arial"/>
          <w:sz w:val="22"/>
        </w:rPr>
        <w:t xml:space="preserve">C-920-79…Elastomeric Joint Sealants Type S, Class 12, </w:t>
      </w:r>
      <w:smartTag w:uri="urn:schemas-microsoft-com:office:smarttags" w:element="place">
        <w:smartTag w:uri="urn:schemas-microsoft-com:office:smarttags" w:element="City">
          <w:r>
            <w:rPr>
              <w:rFonts w:ascii="Arial" w:hAnsi="Arial"/>
              <w:sz w:val="22"/>
            </w:rPr>
            <w:t>Grade</w:t>
          </w:r>
        </w:smartTag>
        <w:r>
          <w:rPr>
            <w:rFonts w:ascii="Arial" w:hAnsi="Arial"/>
            <w:sz w:val="22"/>
          </w:rPr>
          <w:t xml:space="preserve"> </w:t>
        </w:r>
        <w:smartTag w:uri="urn:schemas-microsoft-com:office:smarttags" w:element="State">
          <w:r>
            <w:rPr>
              <w:rFonts w:ascii="Arial" w:hAnsi="Arial"/>
              <w:sz w:val="22"/>
            </w:rPr>
            <w:t>NS</w:t>
          </w:r>
        </w:smartTag>
      </w:smartTag>
    </w:p>
    <w:p xmlns:wp14="http://schemas.microsoft.com/office/word/2010/wordml" w:rsidR="00932E9B" w:rsidRDefault="00932E9B" w14:paraId="0D269762"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ab/>
      </w:r>
      <w:r>
        <w:rPr>
          <w:rFonts w:ascii="Arial" w:hAnsi="Arial"/>
          <w:sz w:val="22"/>
        </w:rPr>
        <w:t xml:space="preserve">2. </w:t>
      </w:r>
      <w:r>
        <w:rPr>
          <w:rFonts w:ascii="Arial" w:hAnsi="Arial"/>
          <w:sz w:val="22"/>
        </w:rPr>
        <w:tab/>
      </w:r>
      <w:r>
        <w:rPr>
          <w:rFonts w:ascii="Arial" w:hAnsi="Arial"/>
          <w:sz w:val="22"/>
        </w:rPr>
        <w:t>C-518...Insulation Board, Semi-Rigid Polyurethane.</w:t>
      </w:r>
    </w:p>
    <w:p xmlns:wp14="http://schemas.microsoft.com/office/word/2010/wordml" w:rsidR="00932E9B" w:rsidRDefault="00932E9B" w14:paraId="427A84AC"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ab/>
      </w:r>
      <w:r>
        <w:rPr>
          <w:rFonts w:ascii="Arial" w:hAnsi="Arial"/>
          <w:sz w:val="22"/>
        </w:rPr>
        <w:t xml:space="preserve">3. </w:t>
      </w:r>
      <w:r>
        <w:rPr>
          <w:rFonts w:ascii="Arial" w:hAnsi="Arial"/>
          <w:sz w:val="22"/>
        </w:rPr>
        <w:tab/>
      </w:r>
      <w:r>
        <w:rPr>
          <w:rFonts w:ascii="Arial" w:hAnsi="Arial"/>
          <w:sz w:val="22"/>
        </w:rPr>
        <w:t xml:space="preserve">E-84…Standards method of test for surface burning characteristics of building materials. </w:t>
      </w:r>
    </w:p>
    <w:p xmlns:wp14="http://schemas.microsoft.com/office/word/2010/wordml" w:rsidR="00932E9B" w:rsidRDefault="00932E9B" w14:paraId="53128261"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p>
    <w:p xmlns:wp14="http://schemas.microsoft.com/office/word/2010/wordml" w:rsidR="00932E9B" w:rsidRDefault="00932E9B" w14:paraId="474B4A5B" wp14:textId="77777777">
      <w:pPr>
        <w:numPr>
          <w:ilvl w:val="0"/>
          <w:numId w:val="7"/>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 xml:space="preserve">American National Standards Institute (ANSI):  ANSI A58.1… Gravity and Lateral Loads Design. </w:t>
      </w:r>
    </w:p>
    <w:p xmlns:wp14="http://schemas.microsoft.com/office/word/2010/wordml" w:rsidR="00932E9B" w:rsidRDefault="00932E9B" w14:paraId="62486C05"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
        <w:rPr>
          <w:rFonts w:ascii="Arial" w:hAnsi="Arial"/>
          <w:sz w:val="22"/>
        </w:rPr>
      </w:pPr>
    </w:p>
    <w:p xmlns:wp14="http://schemas.microsoft.com/office/word/2010/wordml" w:rsidR="00932E9B" w:rsidRDefault="00932E9B" w14:paraId="54FECC70" wp14:textId="77777777">
      <w:pPr>
        <w:numPr>
          <w:ilvl w:val="0"/>
          <w:numId w:val="7"/>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 xml:space="preserve">Uniform Federal Accessibility Standards:  FED-STD-795, 4/1/88….4.13 Door Accessibility. </w:t>
      </w:r>
    </w:p>
    <w:p xmlns:wp14="http://schemas.microsoft.com/office/word/2010/wordml" w:rsidR="00932E9B" w:rsidRDefault="00932E9B" w14:paraId="4101652C" wp14:textId="77777777">
      <w:p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75C021C0" wp14:textId="77777777">
      <w:pPr>
        <w:numPr>
          <w:ilvl w:val="0"/>
          <w:numId w:val="7"/>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 xml:space="preserve">The </w:t>
      </w:r>
      <w:smartTag w:uri="urn:schemas-microsoft-com:office:smarttags" w:element="PersonName">
        <w:r>
          <w:rPr>
            <w:rFonts w:ascii="Arial" w:hAnsi="Arial"/>
            <w:sz w:val="22"/>
          </w:rPr>
          <w:t>Al</w:t>
        </w:r>
      </w:smartTag>
      <w:r>
        <w:rPr>
          <w:rFonts w:ascii="Arial" w:hAnsi="Arial"/>
          <w:sz w:val="22"/>
        </w:rPr>
        <w:t xml:space="preserve">uminum Association (AA):  Designation System for </w:t>
      </w:r>
      <w:smartTag w:uri="urn:schemas-microsoft-com:office:smarttags" w:element="PersonName">
        <w:r>
          <w:rPr>
            <w:rFonts w:ascii="Arial" w:hAnsi="Arial"/>
            <w:sz w:val="22"/>
          </w:rPr>
          <w:t>Al</w:t>
        </w:r>
      </w:smartTag>
      <w:r>
        <w:rPr>
          <w:rFonts w:ascii="Arial" w:hAnsi="Arial"/>
          <w:sz w:val="22"/>
        </w:rPr>
        <w:t>uminum Finishes (March 1973)</w:t>
      </w:r>
    </w:p>
    <w:p xmlns:wp14="http://schemas.microsoft.com/office/word/2010/wordml" w:rsidR="00932E9B" w:rsidRDefault="00932E9B" w14:paraId="4B99056E" wp14:textId="77777777">
      <w:p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12D0161D" wp14:textId="77777777">
      <w:pPr>
        <w:numPr>
          <w:ilvl w:val="0"/>
          <w:numId w:val="7"/>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 xml:space="preserve">International Conference of Building Officials, </w:t>
      </w:r>
      <w:smartTag w:uri="urn:schemas-microsoft-com:office:smarttags" w:element="place">
        <w:smartTag w:uri="urn:schemas-microsoft-com:office:smarttags" w:element="PlaceName">
          <w:r>
            <w:rPr>
              <w:rFonts w:ascii="Arial" w:hAnsi="Arial"/>
              <w:sz w:val="22"/>
            </w:rPr>
            <w:t>Uniform</w:t>
          </w:r>
        </w:smartTag>
        <w:r>
          <w:rPr>
            <w:rFonts w:ascii="Arial" w:hAnsi="Arial"/>
            <w:sz w:val="22"/>
          </w:rPr>
          <w:t xml:space="preserve"> </w:t>
        </w:r>
        <w:smartTag w:uri="urn:schemas-microsoft-com:office:smarttags" w:element="PlaceType">
          <w:r>
            <w:rPr>
              <w:rFonts w:ascii="Arial" w:hAnsi="Arial"/>
              <w:sz w:val="22"/>
            </w:rPr>
            <w:t>Building</w:t>
          </w:r>
        </w:smartTag>
      </w:smartTag>
      <w:r>
        <w:rPr>
          <w:rFonts w:ascii="Arial" w:hAnsi="Arial"/>
          <w:sz w:val="22"/>
        </w:rPr>
        <w:t xml:space="preserve"> Code. </w:t>
      </w:r>
    </w:p>
    <w:p xmlns:wp14="http://schemas.microsoft.com/office/word/2010/wordml" w:rsidR="00932E9B" w:rsidRDefault="00932E9B" w14:paraId="1299C43A" wp14:textId="77777777">
      <w:p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P="52CF46FC" w:rsidRDefault="00932E9B" w14:paraId="48109698" wp14:textId="42DB7C14">
      <w:pPr>
        <w:numPr>
          <w:ilvl w:val="0"/>
          <w:numId w:val="7"/>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sidRPr="52CF46FC" w:rsidR="00932E9B">
        <w:rPr>
          <w:rFonts w:ascii="Arial" w:hAnsi="Arial"/>
          <w:sz w:val="22"/>
          <w:szCs w:val="22"/>
        </w:rPr>
        <w:t>Public Law 101-336:  Americans with Disabilities Act of 1990 (</w:t>
      </w:r>
      <w:r w:rsidRPr="52CF46FC" w:rsidR="00932E9B">
        <w:rPr>
          <w:rFonts w:ascii="Arial" w:hAnsi="Arial"/>
          <w:sz w:val="22"/>
          <w:szCs w:val="22"/>
        </w:rPr>
        <w:t>ADA</w:t>
      </w:r>
      <w:r w:rsidRPr="52CF46FC" w:rsidR="00932E9B">
        <w:rPr>
          <w:rFonts w:ascii="Arial" w:hAnsi="Arial"/>
          <w:sz w:val="22"/>
          <w:szCs w:val="22"/>
        </w:rPr>
        <w:t xml:space="preserve">). </w:t>
      </w:r>
      <w:r w:rsidRPr="52CF46FC" w:rsidR="62FDE590">
        <w:rPr>
          <w:rFonts w:ascii="Arial" w:hAnsi="Arial"/>
          <w:sz w:val="22"/>
          <w:szCs w:val="22"/>
        </w:rPr>
        <w:t xml:space="preserve">  </w:t>
      </w:r>
      <w:smartTag w:uri="urn:schemas-microsoft-com:office:smarttags" w:element="place">
        <w:smartTag w:uri="urn:schemas-microsoft-com:office:smarttags" w:element="City"/>
      </w:smartTag>
    </w:p>
    <w:p xmlns:wp14="http://schemas.microsoft.com/office/word/2010/wordml" w:rsidR="00932E9B" w:rsidRDefault="00932E9B" w14:paraId="4DDBEF00"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p>
    <w:p xmlns:wp14="http://schemas.microsoft.com/office/word/2010/wordml" w:rsidR="00932E9B" w:rsidRDefault="00932E9B" w14:paraId="3461D779"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780B4F2C"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sz w:val="22"/>
        </w:rPr>
      </w:pPr>
      <w:r>
        <w:rPr>
          <w:rFonts w:ascii="Arial" w:hAnsi="Arial"/>
          <w:b/>
          <w:sz w:val="22"/>
        </w:rPr>
        <w:t>1.4</w:t>
      </w:r>
      <w:r>
        <w:rPr>
          <w:rFonts w:ascii="Arial" w:hAnsi="Arial"/>
          <w:b/>
          <w:sz w:val="22"/>
        </w:rPr>
        <w:tab/>
      </w:r>
      <w:r>
        <w:rPr>
          <w:rFonts w:ascii="Arial" w:hAnsi="Arial"/>
          <w:b/>
          <w:sz w:val="22"/>
        </w:rPr>
        <w:t>DESIGN REQUIREMENTS</w:t>
      </w:r>
    </w:p>
    <w:p xmlns:wp14="http://schemas.microsoft.com/office/word/2010/wordml" w:rsidR="00932E9B" w:rsidRDefault="00932E9B" w14:paraId="3CF2D8B6"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Pr="008358F6" w:rsidR="00932E9B" w:rsidP="008358F6" w:rsidRDefault="008A07BA" w14:paraId="6597E94D"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A.</w:t>
      </w:r>
      <w:r>
        <w:rPr>
          <w:rFonts w:ascii="Arial" w:hAnsi="Arial"/>
          <w:sz w:val="22"/>
        </w:rPr>
        <w:tab/>
      </w:r>
      <w:r>
        <w:rPr>
          <w:rFonts w:ascii="Arial" w:hAnsi="Arial"/>
          <w:sz w:val="22"/>
        </w:rPr>
        <w:t>Per local wind and snow loading requirements – Basi</w:t>
      </w:r>
      <w:r w:rsidR="00CF6BD8">
        <w:rPr>
          <w:rFonts w:ascii="Arial" w:hAnsi="Arial"/>
          <w:sz w:val="22"/>
        </w:rPr>
        <w:t>c Wind Speed 90</w:t>
      </w:r>
      <w:r>
        <w:rPr>
          <w:rFonts w:ascii="Arial" w:hAnsi="Arial"/>
          <w:sz w:val="22"/>
        </w:rPr>
        <w:t xml:space="preserve"> MPH; Exposu</w:t>
      </w:r>
      <w:r w:rsidR="00CF6BD8">
        <w:rPr>
          <w:rFonts w:ascii="Arial" w:hAnsi="Arial"/>
          <w:sz w:val="22"/>
        </w:rPr>
        <w:t>re Category B; Basic Roof Load</w:t>
      </w:r>
      <w:r w:rsidR="00715644">
        <w:rPr>
          <w:rFonts w:ascii="Arial" w:hAnsi="Arial"/>
          <w:sz w:val="22"/>
        </w:rPr>
        <w:t xml:space="preserve"> 25</w:t>
      </w:r>
      <w:r w:rsidR="00CF6BD8">
        <w:rPr>
          <w:rFonts w:ascii="Arial" w:hAnsi="Arial"/>
          <w:sz w:val="22"/>
        </w:rPr>
        <w:t xml:space="preserve"> </w:t>
      </w:r>
      <w:proofErr w:type="spellStart"/>
      <w:r w:rsidR="00CF6BD8">
        <w:rPr>
          <w:rFonts w:ascii="Arial" w:hAnsi="Arial"/>
          <w:sz w:val="22"/>
        </w:rPr>
        <w:t>psf</w:t>
      </w:r>
      <w:proofErr w:type="spellEnd"/>
      <w:r w:rsidR="00CF6BD8">
        <w:rPr>
          <w:rFonts w:ascii="Arial" w:hAnsi="Arial"/>
          <w:sz w:val="22"/>
        </w:rPr>
        <w:t xml:space="preserve"> </w:t>
      </w:r>
      <w:r>
        <w:rPr>
          <w:rFonts w:ascii="Arial" w:hAnsi="Arial"/>
          <w:sz w:val="22"/>
        </w:rPr>
        <w:t>.</w:t>
      </w:r>
    </w:p>
    <w:p xmlns:wp14="http://schemas.microsoft.com/office/word/2010/wordml" w:rsidR="00932E9B" w:rsidRDefault="00932E9B" w14:paraId="0FB78278"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1FC39945"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741C99C9"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sz w:val="22"/>
        </w:rPr>
      </w:pPr>
      <w:r>
        <w:rPr>
          <w:rFonts w:ascii="Arial" w:hAnsi="Arial"/>
          <w:b/>
          <w:sz w:val="22"/>
        </w:rPr>
        <w:t>1.5</w:t>
      </w:r>
      <w:r>
        <w:rPr>
          <w:rFonts w:ascii="Arial" w:hAnsi="Arial"/>
          <w:b/>
          <w:sz w:val="22"/>
        </w:rPr>
        <w:tab/>
      </w:r>
      <w:r>
        <w:rPr>
          <w:rFonts w:ascii="Arial" w:hAnsi="Arial"/>
          <w:b/>
          <w:sz w:val="22"/>
        </w:rPr>
        <w:t>SUBMITTALS</w:t>
      </w:r>
    </w:p>
    <w:p xmlns:wp14="http://schemas.microsoft.com/office/word/2010/wordml" w:rsidR="00932E9B" w:rsidRDefault="00932E9B" w14:paraId="0562CB0E"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22"/>
        </w:rPr>
      </w:pPr>
    </w:p>
    <w:p xmlns:wp14="http://schemas.microsoft.com/office/word/2010/wordml" w:rsidR="007D60C6" w:rsidRDefault="007D60C6" w14:paraId="68AEC60A"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A.</w:t>
      </w:r>
      <w:r>
        <w:rPr>
          <w:rFonts w:ascii="Arial" w:hAnsi="Arial"/>
          <w:sz w:val="22"/>
        </w:rPr>
        <w:tab/>
      </w:r>
      <w:r w:rsidR="00EF1AE0">
        <w:rPr>
          <w:rFonts w:ascii="Arial" w:hAnsi="Arial"/>
          <w:sz w:val="22"/>
        </w:rPr>
        <w:t xml:space="preserve">Specified Manufacturer:  Product shall be as manufactured by </w:t>
      </w:r>
      <w:r w:rsidRPr="00EF1AE0" w:rsidR="00EF1AE0">
        <w:rPr>
          <w:rFonts w:ascii="Arial" w:hAnsi="Arial"/>
          <w:sz w:val="22"/>
        </w:rPr>
        <w:t>Duo-Gard Industries, Inc.</w:t>
      </w:r>
      <w:r w:rsidR="00EF1AE0">
        <w:rPr>
          <w:rFonts w:ascii="Arial" w:hAnsi="Arial"/>
          <w:sz w:val="22"/>
        </w:rPr>
        <w:t xml:space="preserve">, Canton, MI.  </w:t>
      </w:r>
      <w:r w:rsidR="00133067">
        <w:rPr>
          <w:rFonts w:ascii="Arial" w:hAnsi="Arial"/>
          <w:sz w:val="22"/>
        </w:rPr>
        <w:t>“Grand G</w:t>
      </w:r>
      <w:r w:rsidR="00B65EF3">
        <w:rPr>
          <w:rFonts w:ascii="Arial" w:hAnsi="Arial"/>
          <w:sz w:val="22"/>
        </w:rPr>
        <w:t>ard</w:t>
      </w:r>
      <w:r w:rsidR="00D76B68">
        <w:rPr>
          <w:rFonts w:ascii="Arial" w:hAnsi="Arial"/>
          <w:sz w:val="22"/>
        </w:rPr>
        <w:t xml:space="preserve"> Series” Shelter. </w:t>
      </w:r>
    </w:p>
    <w:p xmlns:wp14="http://schemas.microsoft.com/office/word/2010/wordml" w:rsidR="007D60C6" w:rsidRDefault="007D60C6" w14:paraId="34CE0A41"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p>
    <w:p xmlns:wp14="http://schemas.microsoft.com/office/word/2010/wordml" w:rsidR="00932E9B" w:rsidRDefault="0066359B" w14:paraId="75BEE527"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B</w:t>
      </w:r>
      <w:r w:rsidR="00932E9B">
        <w:rPr>
          <w:rFonts w:ascii="Arial" w:hAnsi="Arial"/>
          <w:sz w:val="22"/>
        </w:rPr>
        <w:t>.</w:t>
      </w:r>
      <w:r w:rsidR="00932E9B">
        <w:rPr>
          <w:rFonts w:ascii="Arial" w:hAnsi="Arial"/>
          <w:sz w:val="22"/>
        </w:rPr>
        <w:tab/>
      </w:r>
      <w:r w:rsidR="00932E9B">
        <w:rPr>
          <w:rFonts w:ascii="Arial" w:hAnsi="Arial"/>
          <w:sz w:val="22"/>
        </w:rPr>
        <w:t xml:space="preserve">Product Data:  Submit manufacturer's product data, including materials, components, finish and all accessories and equipment furnished. </w:t>
      </w:r>
    </w:p>
    <w:p xmlns:wp14="http://schemas.microsoft.com/office/word/2010/wordml" w:rsidR="00932E9B" w:rsidRDefault="00932E9B" w14:paraId="62EBF3C5"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66359B" w14:paraId="44B0B352"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C</w:t>
      </w:r>
      <w:r w:rsidR="00932E9B">
        <w:rPr>
          <w:rFonts w:ascii="Arial" w:hAnsi="Arial"/>
          <w:sz w:val="22"/>
        </w:rPr>
        <w:t>.</w:t>
      </w:r>
      <w:r w:rsidR="00932E9B">
        <w:rPr>
          <w:rFonts w:ascii="Arial" w:hAnsi="Arial"/>
          <w:sz w:val="22"/>
        </w:rPr>
        <w:tab/>
      </w:r>
      <w:r w:rsidR="00932E9B">
        <w:rPr>
          <w:rFonts w:ascii="Arial" w:hAnsi="Arial"/>
          <w:sz w:val="22"/>
        </w:rPr>
        <w:t>Shop Drawings:  Submit manufacturer's shop drawings, including plans, elevations, sections and details, dimensions, anchorage, fasteners and locations, flashing and seal details if applicable, finish, and options.</w:t>
      </w:r>
      <w:r w:rsidR="00D76B68">
        <w:rPr>
          <w:rFonts w:ascii="Arial" w:hAnsi="Arial"/>
          <w:sz w:val="22"/>
        </w:rPr>
        <w:t xml:space="preserve"> Drawings </w:t>
      </w:r>
      <w:r w:rsidR="0052146C">
        <w:rPr>
          <w:rFonts w:ascii="Arial" w:hAnsi="Arial"/>
          <w:sz w:val="22"/>
        </w:rPr>
        <w:t xml:space="preserve">and the associated structural calculation </w:t>
      </w:r>
      <w:r w:rsidR="00715644">
        <w:rPr>
          <w:rFonts w:ascii="Arial" w:hAnsi="Arial"/>
          <w:sz w:val="22"/>
        </w:rPr>
        <w:t>to be stamped by MO</w:t>
      </w:r>
      <w:r w:rsidR="00CF6BD8">
        <w:rPr>
          <w:rFonts w:ascii="Arial" w:hAnsi="Arial"/>
          <w:sz w:val="22"/>
        </w:rPr>
        <w:t xml:space="preserve"> </w:t>
      </w:r>
      <w:r w:rsidR="00D76B68">
        <w:rPr>
          <w:rFonts w:ascii="Arial" w:hAnsi="Arial"/>
          <w:sz w:val="22"/>
        </w:rPr>
        <w:t xml:space="preserve">licensed engineer to prove structural capacity. </w:t>
      </w:r>
    </w:p>
    <w:p xmlns:wp14="http://schemas.microsoft.com/office/word/2010/wordml" w:rsidR="00932E9B" w:rsidRDefault="00932E9B" w14:paraId="6D98A12B"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66359B" w14:paraId="7BE120BE"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D</w:t>
      </w:r>
      <w:r w:rsidR="00932E9B">
        <w:rPr>
          <w:rFonts w:ascii="Arial" w:hAnsi="Arial"/>
          <w:sz w:val="22"/>
        </w:rPr>
        <w:t>.</w:t>
      </w:r>
      <w:r w:rsidR="00932E9B">
        <w:rPr>
          <w:rFonts w:ascii="Arial" w:hAnsi="Arial"/>
          <w:sz w:val="22"/>
        </w:rPr>
        <w:tab/>
      </w:r>
      <w:r w:rsidR="00932E9B">
        <w:rPr>
          <w:rFonts w:ascii="Arial" w:hAnsi="Arial"/>
          <w:sz w:val="22"/>
        </w:rPr>
        <w:t xml:space="preserve">Erection Drawings:  Submit manufacturer’s instructions and drawings, and develop erection procedures to enable field installation and repair. </w:t>
      </w:r>
    </w:p>
    <w:p xmlns:wp14="http://schemas.microsoft.com/office/word/2010/wordml" w:rsidR="00932E9B" w:rsidRDefault="00932E9B" w14:paraId="2946DB82"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66359B" w14:paraId="459AEB67"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E</w:t>
      </w:r>
      <w:r w:rsidR="00932E9B">
        <w:rPr>
          <w:rFonts w:ascii="Arial" w:hAnsi="Arial"/>
          <w:sz w:val="22"/>
        </w:rPr>
        <w:t>.</w:t>
      </w:r>
      <w:r w:rsidR="00932E9B">
        <w:rPr>
          <w:rFonts w:ascii="Arial" w:hAnsi="Arial"/>
          <w:sz w:val="22"/>
        </w:rPr>
        <w:tab/>
      </w:r>
      <w:r w:rsidR="00932E9B">
        <w:rPr>
          <w:rFonts w:ascii="Arial" w:hAnsi="Arial"/>
          <w:sz w:val="22"/>
        </w:rPr>
        <w:t>Manufacturer’s Project References:  Submit list of completed projects including project name and location and type of shelters manufactured.</w:t>
      </w:r>
    </w:p>
    <w:p xmlns:wp14="http://schemas.microsoft.com/office/word/2010/wordml" w:rsidR="00932E9B" w:rsidRDefault="00932E9B" w14:paraId="5997CC1D"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66359B" w14:paraId="3D25764E"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F</w:t>
      </w:r>
      <w:r w:rsidR="00932E9B">
        <w:rPr>
          <w:rFonts w:ascii="Arial" w:hAnsi="Arial"/>
          <w:sz w:val="22"/>
        </w:rPr>
        <w:t>.</w:t>
      </w:r>
      <w:r w:rsidR="00932E9B">
        <w:rPr>
          <w:rFonts w:ascii="Arial" w:hAnsi="Arial"/>
          <w:sz w:val="22"/>
        </w:rPr>
        <w:tab/>
      </w:r>
      <w:r w:rsidR="00932E9B">
        <w:rPr>
          <w:rFonts w:ascii="Arial" w:hAnsi="Arial"/>
          <w:sz w:val="22"/>
        </w:rPr>
        <w:t>Warranty:  Submit manufacturer's standard warranty.</w:t>
      </w:r>
    </w:p>
    <w:p xmlns:wp14="http://schemas.microsoft.com/office/word/2010/wordml" w:rsidR="00932E9B" w:rsidRDefault="00932E9B" w14:paraId="110FFD37"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6B699379"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658EF85C"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 w:val="22"/>
        </w:rPr>
      </w:pPr>
      <w:r>
        <w:rPr>
          <w:rFonts w:ascii="Arial" w:hAnsi="Arial"/>
          <w:b/>
          <w:sz w:val="22"/>
        </w:rPr>
        <w:t>1.6</w:t>
      </w:r>
      <w:r>
        <w:rPr>
          <w:rFonts w:ascii="Arial" w:hAnsi="Arial"/>
          <w:b/>
          <w:sz w:val="22"/>
        </w:rPr>
        <w:tab/>
      </w:r>
      <w:r>
        <w:rPr>
          <w:rFonts w:ascii="Arial" w:hAnsi="Arial"/>
          <w:b/>
          <w:sz w:val="22"/>
        </w:rPr>
        <w:t>QUALITY ASSURANCE</w:t>
      </w:r>
    </w:p>
    <w:p xmlns:wp14="http://schemas.microsoft.com/office/word/2010/wordml" w:rsidR="00932E9B" w:rsidRDefault="00932E9B" w14:paraId="3FE9F23F"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0BD52A58"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A.</w:t>
      </w:r>
      <w:r>
        <w:rPr>
          <w:rFonts w:ascii="Arial" w:hAnsi="Arial"/>
          <w:sz w:val="22"/>
        </w:rPr>
        <w:tab/>
      </w:r>
      <w:r>
        <w:rPr>
          <w:rFonts w:ascii="Arial" w:hAnsi="Arial"/>
          <w:sz w:val="22"/>
        </w:rPr>
        <w:t>Manufacturer's Qualifications:</w:t>
      </w:r>
    </w:p>
    <w:p xmlns:wp14="http://schemas.microsoft.com/office/word/2010/wordml" w:rsidR="00932E9B" w:rsidRDefault="00932E9B" w14:paraId="711FFE07"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1.</w:t>
      </w:r>
      <w:r>
        <w:rPr>
          <w:rFonts w:ascii="Arial" w:hAnsi="Arial"/>
          <w:sz w:val="22"/>
        </w:rPr>
        <w:tab/>
      </w:r>
      <w:r>
        <w:rPr>
          <w:rFonts w:ascii="Arial" w:hAnsi="Arial"/>
          <w:sz w:val="22"/>
        </w:rPr>
        <w:t>Continuously engaged in Shelter ma</w:t>
      </w:r>
      <w:r w:rsidR="008A07BA">
        <w:rPr>
          <w:rFonts w:ascii="Arial" w:hAnsi="Arial"/>
          <w:sz w:val="22"/>
        </w:rPr>
        <w:t>nufacturing with a minimum of 10</w:t>
      </w:r>
      <w:r>
        <w:rPr>
          <w:rFonts w:ascii="Arial" w:hAnsi="Arial"/>
          <w:sz w:val="22"/>
        </w:rPr>
        <w:t xml:space="preserve"> years successful experience.</w:t>
      </w:r>
    </w:p>
    <w:p xmlns:wp14="http://schemas.microsoft.com/office/word/2010/wordml" w:rsidR="00932E9B" w:rsidRDefault="00932E9B" w14:paraId="5E11781D"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2.</w:t>
      </w:r>
      <w:r>
        <w:rPr>
          <w:rFonts w:ascii="Arial" w:hAnsi="Arial"/>
          <w:sz w:val="22"/>
        </w:rPr>
        <w:tab/>
      </w:r>
      <w:r>
        <w:rPr>
          <w:rFonts w:ascii="Arial" w:hAnsi="Arial"/>
          <w:sz w:val="22"/>
        </w:rPr>
        <w:t>Able to demonstrate successful performance on comparable projects.</w:t>
      </w:r>
    </w:p>
    <w:p xmlns:wp14="http://schemas.microsoft.com/office/word/2010/wordml" w:rsidR="00932E9B" w:rsidRDefault="00932E9B" w14:paraId="48B379E1"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3.</w:t>
      </w:r>
      <w:r>
        <w:rPr>
          <w:rFonts w:ascii="Arial" w:hAnsi="Arial"/>
          <w:sz w:val="22"/>
        </w:rPr>
        <w:tab/>
      </w:r>
      <w:r>
        <w:rPr>
          <w:rFonts w:ascii="Arial" w:hAnsi="Arial"/>
          <w:sz w:val="22"/>
        </w:rPr>
        <w:t>Responsible for all components, including structural design.</w:t>
      </w:r>
    </w:p>
    <w:p xmlns:wp14="http://schemas.microsoft.com/office/word/2010/wordml" w:rsidR="00932E9B" w:rsidRDefault="00932E9B" w14:paraId="1F72F646"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42CB29A3"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B.</w:t>
      </w:r>
      <w:r>
        <w:rPr>
          <w:rFonts w:ascii="Arial" w:hAnsi="Arial"/>
          <w:sz w:val="22"/>
        </w:rPr>
        <w:tab/>
      </w:r>
      <w:r>
        <w:rPr>
          <w:rFonts w:ascii="Arial" w:hAnsi="Arial"/>
          <w:sz w:val="22"/>
        </w:rPr>
        <w:t>Installer’s Qualifications:</w:t>
      </w:r>
    </w:p>
    <w:p xmlns:wp14="http://schemas.microsoft.com/office/word/2010/wordml" w:rsidR="00932E9B" w:rsidRDefault="00932E9B" w14:paraId="0BC13E60"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1.</w:t>
      </w:r>
      <w:r>
        <w:rPr>
          <w:rFonts w:ascii="Arial" w:hAnsi="Arial"/>
          <w:sz w:val="22"/>
        </w:rPr>
        <w:tab/>
      </w:r>
      <w:r>
        <w:rPr>
          <w:rFonts w:ascii="Arial" w:hAnsi="Arial"/>
          <w:sz w:val="22"/>
        </w:rPr>
        <w:t>Authorized by manufacturer to install Shelters.</w:t>
      </w:r>
    </w:p>
    <w:p xmlns:wp14="http://schemas.microsoft.com/office/word/2010/wordml" w:rsidR="00932E9B" w:rsidRDefault="00932E9B" w14:paraId="08CE6F91"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sectPr w:rsidR="00932E9B">
          <w:footerReference w:type="default" r:id="rId9"/>
          <w:endnotePr>
            <w:numFmt w:val="decimal"/>
          </w:endnotePr>
          <w:type w:val="continuous"/>
          <w:pgSz w:w="12240" w:h="15840" w:orient="portrait"/>
          <w:pgMar w:top="1080" w:right="1080" w:bottom="720" w:left="1080" w:header="1080" w:footer="720" w:gutter="0"/>
          <w:cols w:space="720"/>
          <w:noEndnote/>
        </w:sectPr>
      </w:pPr>
    </w:p>
    <w:p xmlns:wp14="http://schemas.microsoft.com/office/word/2010/wordml" w:rsidR="00932E9B" w:rsidRDefault="00932E9B" w14:paraId="4DC62576"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2.</w:t>
      </w:r>
      <w:r>
        <w:rPr>
          <w:rFonts w:ascii="Arial" w:hAnsi="Arial"/>
          <w:sz w:val="22"/>
        </w:rPr>
        <w:tab/>
      </w:r>
      <w:r>
        <w:rPr>
          <w:rFonts w:ascii="Arial" w:hAnsi="Arial"/>
          <w:sz w:val="22"/>
        </w:rPr>
        <w:t>Trained by manufacturer' standard training methods and policies.</w:t>
      </w:r>
    </w:p>
    <w:p xmlns:wp14="http://schemas.microsoft.com/office/word/2010/wordml" w:rsidR="00932E9B" w:rsidRDefault="00932E9B" w14:paraId="61CDCEAD"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6BB9E253"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6D3422DD"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 w:val="22"/>
        </w:rPr>
      </w:pPr>
      <w:r>
        <w:rPr>
          <w:rFonts w:ascii="Arial" w:hAnsi="Arial"/>
          <w:b/>
          <w:sz w:val="22"/>
        </w:rPr>
        <w:t>1.7</w:t>
      </w:r>
      <w:r>
        <w:rPr>
          <w:rFonts w:ascii="Arial" w:hAnsi="Arial"/>
          <w:b/>
          <w:sz w:val="22"/>
        </w:rPr>
        <w:tab/>
      </w:r>
      <w:r>
        <w:rPr>
          <w:rFonts w:ascii="Arial" w:hAnsi="Arial"/>
          <w:b/>
          <w:sz w:val="22"/>
        </w:rPr>
        <w:t>DELIVERY, STORAGE, AND HANDLING</w:t>
      </w:r>
    </w:p>
    <w:p xmlns:wp14="http://schemas.microsoft.com/office/word/2010/wordml" w:rsidR="00932E9B" w:rsidRDefault="00932E9B" w14:paraId="23DE523C"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7C58121C"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A.</w:t>
      </w:r>
      <w:r>
        <w:rPr>
          <w:rFonts w:ascii="Arial" w:hAnsi="Arial"/>
          <w:sz w:val="22"/>
        </w:rPr>
        <w:tab/>
      </w:r>
      <w:r>
        <w:rPr>
          <w:rFonts w:ascii="Arial" w:hAnsi="Arial"/>
          <w:sz w:val="22"/>
        </w:rPr>
        <w:t xml:space="preserve">Delivery:  Deliver materials to site in manufacturer's original, unopened containers and packaging, with labels clearly identifying product name, manufacturer, and location of installation with detailed written instructions for installation. </w:t>
      </w:r>
    </w:p>
    <w:p xmlns:wp14="http://schemas.microsoft.com/office/word/2010/wordml" w:rsidR="00932E9B" w:rsidRDefault="00932E9B" w14:paraId="52E56223"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2F768D71"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B.</w:t>
      </w:r>
      <w:r>
        <w:rPr>
          <w:rFonts w:ascii="Arial" w:hAnsi="Arial"/>
          <w:sz w:val="22"/>
        </w:rPr>
        <w:tab/>
      </w:r>
      <w:r>
        <w:rPr>
          <w:rFonts w:ascii="Arial" w:hAnsi="Arial"/>
          <w:sz w:val="22"/>
        </w:rPr>
        <w:t>Storage:  Store materials in a clean, dry area indoors in accordance with manufacturer's instructions.</w:t>
      </w:r>
    </w:p>
    <w:p xmlns:wp14="http://schemas.microsoft.com/office/word/2010/wordml" w:rsidR="00932E9B" w:rsidRDefault="00932E9B" w14:paraId="07547A01"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5043CB0F"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45AE56EA"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sz w:val="22"/>
        </w:rPr>
      </w:pPr>
      <w:r>
        <w:rPr>
          <w:rFonts w:ascii="Arial" w:hAnsi="Arial"/>
          <w:b/>
          <w:sz w:val="22"/>
        </w:rPr>
        <w:t>1.8</w:t>
      </w:r>
      <w:r>
        <w:rPr>
          <w:rFonts w:ascii="Arial" w:hAnsi="Arial"/>
          <w:b/>
          <w:sz w:val="22"/>
        </w:rPr>
        <w:tab/>
      </w:r>
      <w:r>
        <w:rPr>
          <w:rFonts w:ascii="Arial" w:hAnsi="Arial"/>
          <w:b/>
          <w:sz w:val="22"/>
        </w:rPr>
        <w:t>WARRANTY</w:t>
      </w:r>
    </w:p>
    <w:p xmlns:wp14="http://schemas.microsoft.com/office/word/2010/wordml" w:rsidR="00932E9B" w:rsidRDefault="00932E9B" w14:paraId="07459315"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 w:val="22"/>
        </w:rPr>
      </w:pPr>
    </w:p>
    <w:p xmlns:wp14="http://schemas.microsoft.com/office/word/2010/wordml" w:rsidR="00932E9B" w:rsidP="52CF46FC" w:rsidRDefault="00932E9B" w14:paraId="410371A1" wp14:textId="2EA0F5FB">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szCs w:val="22"/>
        </w:rPr>
      </w:pPr>
      <w:r w:rsidRPr="52CF46FC" w:rsidR="00932E9B">
        <w:rPr>
          <w:rFonts w:ascii="Arial" w:hAnsi="Arial"/>
          <w:sz w:val="22"/>
          <w:szCs w:val="22"/>
        </w:rPr>
        <w:t>A.</w:t>
      </w:r>
      <w:r>
        <w:tab/>
      </w:r>
      <w:r w:rsidRPr="52CF46FC" w:rsidR="00932E9B">
        <w:rPr>
          <w:rFonts w:ascii="Arial" w:hAnsi="Arial"/>
          <w:sz w:val="22"/>
          <w:szCs w:val="22"/>
        </w:rPr>
        <w:t>Warranty</w:t>
      </w:r>
      <w:r w:rsidRPr="52CF46FC" w:rsidR="00932E9B">
        <w:rPr>
          <w:rFonts w:ascii="Arial" w:hAnsi="Arial"/>
          <w:sz w:val="22"/>
          <w:szCs w:val="22"/>
        </w:rPr>
        <w:t xml:space="preserve"> Period:  </w:t>
      </w:r>
      <w:r w:rsidRPr="52CF46FC" w:rsidR="6C3C4CEC">
        <w:rPr>
          <w:rFonts w:ascii="Arial" w:hAnsi="Arial"/>
          <w:sz w:val="22"/>
          <w:szCs w:val="22"/>
        </w:rPr>
        <w:t xml:space="preserve"> </w:t>
      </w:r>
      <w:r w:rsidRPr="52CF46FC" w:rsidR="00932E9B">
        <w:rPr>
          <w:rFonts w:ascii="Arial" w:hAnsi="Arial"/>
          <w:sz w:val="22"/>
          <w:szCs w:val="22"/>
        </w:rPr>
        <w:t>One year</w:t>
      </w:r>
      <w:r w:rsidRPr="52CF46FC" w:rsidR="00B65EF3">
        <w:rPr>
          <w:rFonts w:ascii="Arial" w:hAnsi="Arial"/>
          <w:sz w:val="22"/>
          <w:szCs w:val="22"/>
        </w:rPr>
        <w:t>, or as specified,</w:t>
      </w:r>
      <w:r w:rsidRPr="52CF46FC" w:rsidR="00932E9B">
        <w:rPr>
          <w:rFonts w:ascii="Arial" w:hAnsi="Arial"/>
          <w:sz w:val="22"/>
          <w:szCs w:val="22"/>
        </w:rPr>
        <w:t xml:space="preserve"> starting on date of substantial completion.</w:t>
      </w:r>
    </w:p>
    <w:p xmlns:wp14="http://schemas.microsoft.com/office/word/2010/wordml" w:rsidR="00932E9B" w:rsidRDefault="00932E9B" w14:paraId="6537F28F"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6DFB9E20"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34AC5EF2"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rPr>
          <w:rFonts w:ascii="Arial" w:hAnsi="Arial"/>
          <w:sz w:val="22"/>
        </w:rPr>
      </w:pPr>
      <w:r>
        <w:rPr>
          <w:rFonts w:ascii="Arial" w:hAnsi="Arial"/>
          <w:b/>
          <w:sz w:val="22"/>
        </w:rPr>
        <w:t>PART 2</w:t>
      </w:r>
      <w:r>
        <w:rPr>
          <w:rFonts w:ascii="Arial" w:hAnsi="Arial"/>
          <w:b/>
          <w:sz w:val="22"/>
        </w:rPr>
        <w:tab/>
      </w:r>
      <w:r>
        <w:rPr>
          <w:rFonts w:ascii="Arial" w:hAnsi="Arial"/>
          <w:b/>
          <w:sz w:val="22"/>
        </w:rPr>
        <w:t>PRODUCTS</w:t>
      </w:r>
    </w:p>
    <w:p xmlns:wp14="http://schemas.microsoft.com/office/word/2010/wordml" w:rsidR="00932E9B" w:rsidRDefault="00932E9B" w14:paraId="70DF9E56"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33D77452"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 w:val="22"/>
        </w:rPr>
      </w:pPr>
      <w:r>
        <w:rPr>
          <w:rFonts w:ascii="Arial" w:hAnsi="Arial"/>
          <w:b/>
          <w:sz w:val="22"/>
        </w:rPr>
        <w:t>2.1</w:t>
      </w:r>
      <w:r>
        <w:rPr>
          <w:rFonts w:ascii="Arial" w:hAnsi="Arial"/>
          <w:b/>
          <w:sz w:val="22"/>
        </w:rPr>
        <w:tab/>
      </w:r>
      <w:r>
        <w:rPr>
          <w:rFonts w:ascii="Arial" w:hAnsi="Arial"/>
          <w:b/>
          <w:sz w:val="22"/>
        </w:rPr>
        <w:t>MANUFACTURER</w:t>
      </w:r>
    </w:p>
    <w:p xmlns:wp14="http://schemas.microsoft.com/office/word/2010/wordml" w:rsidR="00932E9B" w:rsidRDefault="00932E9B" w14:paraId="44E871BC"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P="00C4171C" w:rsidRDefault="00932E9B" w14:paraId="52B5EF07" wp14:textId="77777777">
      <w:pPr>
        <w:numPr>
          <w:ilvl w:val="0"/>
          <w:numId w:val="1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Duo-Gard Industries Inc., 40442 Koppernick Road, Canton, Michigan 48187</w:t>
      </w:r>
      <w:r w:rsidR="008A07BA">
        <w:rPr>
          <w:rFonts w:ascii="Arial" w:hAnsi="Arial"/>
          <w:sz w:val="22"/>
        </w:rPr>
        <w:t>.</w:t>
      </w:r>
      <w:r>
        <w:rPr>
          <w:rFonts w:ascii="Arial" w:hAnsi="Arial"/>
          <w:sz w:val="22"/>
        </w:rPr>
        <w:t xml:space="preserve"> Phone (734) 207-9700.  Fax (734) 207-7995.  Web Site www.duo-gard.com.  E-Mail </w:t>
      </w:r>
      <w:hyperlink w:history="1" r:id="rId10">
        <w:r w:rsidRPr="000731A2" w:rsidR="00C4171C">
          <w:rPr>
            <w:rStyle w:val="Hyperlink"/>
            <w:rFonts w:ascii="Arial" w:hAnsi="Arial"/>
            <w:sz w:val="22"/>
          </w:rPr>
          <w:t>info@duo-gard.com</w:t>
        </w:r>
      </w:hyperlink>
      <w:r>
        <w:rPr>
          <w:rFonts w:ascii="Arial" w:hAnsi="Arial"/>
          <w:sz w:val="22"/>
        </w:rPr>
        <w:t>.</w:t>
      </w:r>
    </w:p>
    <w:p xmlns:wp14="http://schemas.microsoft.com/office/word/2010/wordml" w:rsidR="00C4171C" w:rsidP="00C4171C" w:rsidRDefault="00C4171C" w14:paraId="144A5D23"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2"/>
        </w:rPr>
      </w:pPr>
    </w:p>
    <w:p xmlns:wp14="http://schemas.microsoft.com/office/word/2010/wordml" w:rsidR="00C4171C" w:rsidP="00C4171C" w:rsidRDefault="00C4171C" w14:paraId="2E2A949A" wp14:textId="77777777">
      <w:pPr>
        <w:numPr>
          <w:ilvl w:val="0"/>
          <w:numId w:val="1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Metro Series by Duo-Gard Industries Inc.</w:t>
      </w:r>
    </w:p>
    <w:p xmlns:wp14="http://schemas.microsoft.com/office/word/2010/wordml" w:rsidR="00932E9B" w:rsidRDefault="00932E9B" w14:paraId="738610EB"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22"/>
        </w:rPr>
      </w:pPr>
    </w:p>
    <w:p xmlns:wp14="http://schemas.microsoft.com/office/word/2010/wordml" w:rsidR="00932E9B" w:rsidRDefault="00932E9B" w14:paraId="637805D2"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sz w:val="22"/>
        </w:rPr>
      </w:pPr>
    </w:p>
    <w:p xmlns:wp14="http://schemas.microsoft.com/office/word/2010/wordml" w:rsidR="00932E9B" w:rsidRDefault="00932E9B" w14:paraId="424775A0"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 w:val="22"/>
        </w:rPr>
      </w:pPr>
      <w:r>
        <w:rPr>
          <w:rFonts w:ascii="Arial" w:hAnsi="Arial"/>
          <w:b/>
          <w:sz w:val="22"/>
        </w:rPr>
        <w:t>2.2</w:t>
      </w:r>
      <w:r>
        <w:rPr>
          <w:rFonts w:ascii="Arial" w:hAnsi="Arial"/>
          <w:b/>
          <w:sz w:val="22"/>
        </w:rPr>
        <w:tab/>
      </w:r>
      <w:r>
        <w:rPr>
          <w:rFonts w:ascii="Arial" w:hAnsi="Arial"/>
          <w:b/>
          <w:sz w:val="22"/>
        </w:rPr>
        <w:t xml:space="preserve">GLAZING </w:t>
      </w:r>
    </w:p>
    <w:p xmlns:wp14="http://schemas.microsoft.com/office/word/2010/wordml" w:rsidR="00932E9B" w:rsidRDefault="00932E9B" w14:paraId="463F29E8"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7CFE479A"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A.</w:t>
      </w:r>
      <w:r>
        <w:rPr>
          <w:rFonts w:ascii="Arial" w:hAnsi="Arial"/>
          <w:sz w:val="22"/>
        </w:rPr>
        <w:tab/>
      </w:r>
      <w:r>
        <w:rPr>
          <w:rFonts w:ascii="Arial" w:hAnsi="Arial"/>
          <w:sz w:val="22"/>
        </w:rPr>
        <w:t>Window panels shall be</w:t>
      </w:r>
      <w:r w:rsidR="00DB3EDE">
        <w:rPr>
          <w:rFonts w:ascii="Arial" w:hAnsi="Arial"/>
          <w:sz w:val="22"/>
        </w:rPr>
        <w:t>:</w:t>
      </w:r>
      <w:r>
        <w:rPr>
          <w:rFonts w:ascii="Arial" w:hAnsi="Arial"/>
          <w:sz w:val="22"/>
        </w:rPr>
        <w:t xml:space="preserve"> </w:t>
      </w:r>
      <w:r w:rsidR="008A07BA">
        <w:rPr>
          <w:rFonts w:ascii="Arial" w:hAnsi="Arial"/>
          <w:sz w:val="22"/>
        </w:rPr>
        <w:t>3/8</w:t>
      </w:r>
      <w:r w:rsidR="00A55A68">
        <w:rPr>
          <w:rFonts w:ascii="Arial" w:hAnsi="Arial"/>
          <w:sz w:val="22"/>
        </w:rPr>
        <w:t xml:space="preserve">” thick </w:t>
      </w:r>
      <w:r w:rsidR="008A07BA">
        <w:rPr>
          <w:rFonts w:ascii="Arial" w:hAnsi="Arial"/>
          <w:sz w:val="22"/>
        </w:rPr>
        <w:t xml:space="preserve">clear </w:t>
      </w:r>
      <w:r w:rsidR="00A55A68">
        <w:rPr>
          <w:rFonts w:ascii="Arial" w:hAnsi="Arial"/>
          <w:sz w:val="22"/>
        </w:rPr>
        <w:t>tempered safety glass.</w:t>
      </w:r>
      <w:r w:rsidR="00DB3EDE">
        <w:rPr>
          <w:rFonts w:ascii="Arial" w:hAnsi="Arial"/>
          <w:sz w:val="22"/>
        </w:rPr>
        <w:t xml:space="preserve"> Panels shall be </w:t>
      </w:r>
      <w:r>
        <w:rPr>
          <w:rFonts w:ascii="Arial" w:hAnsi="Arial"/>
          <w:sz w:val="22"/>
        </w:rPr>
        <w:t>gasketed with wrap-around pvc extrusion, and secured to the framing structure with special extrusions to provide a safe weather-protective e</w:t>
      </w:r>
      <w:r w:rsidR="008A07BA">
        <w:rPr>
          <w:rFonts w:ascii="Arial" w:hAnsi="Arial"/>
          <w:sz w:val="22"/>
        </w:rPr>
        <w:t xml:space="preserve">nclosure. </w:t>
      </w:r>
    </w:p>
    <w:p xmlns:wp14="http://schemas.microsoft.com/office/word/2010/wordml" w:rsidR="00932E9B" w:rsidRDefault="00932E9B" w14:paraId="3B7B4B86"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5D4D8DF4" wp14:textId="77777777">
      <w:pPr>
        <w:pStyle w:val="List2"/>
        <w:widowControl w:val="0"/>
        <w:numPr>
          <w:ilvl w:val="0"/>
          <w:numId w:val="8"/>
        </w:numPr>
        <w:rPr>
          <w:rFonts w:ascii="Arial" w:hAnsi="Arial"/>
          <w:snapToGrid w:val="0"/>
          <w:sz w:val="22"/>
        </w:rPr>
      </w:pPr>
      <w:r>
        <w:rPr>
          <w:rFonts w:ascii="Arial" w:hAnsi="Arial"/>
          <w:snapToGrid w:val="0"/>
          <w:sz w:val="22"/>
        </w:rPr>
        <w:t>Wall and roof panels shall be sealed as required to provide a water-proof barrier in compliance with Fed. Spec. II-S-001657 using ASTM C-920-79 sealants.</w:t>
      </w:r>
    </w:p>
    <w:p xmlns:wp14="http://schemas.microsoft.com/office/word/2010/wordml" w:rsidR="00932E9B" w:rsidRDefault="00932E9B" w14:paraId="3A0FF5F2"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5630AD66"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0C4B5B89"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 w:val="22"/>
        </w:rPr>
      </w:pPr>
      <w:r>
        <w:rPr>
          <w:rFonts w:ascii="Arial" w:hAnsi="Arial"/>
          <w:b/>
          <w:sz w:val="22"/>
        </w:rPr>
        <w:t>2.3</w:t>
      </w:r>
      <w:r>
        <w:rPr>
          <w:rFonts w:ascii="Arial" w:hAnsi="Arial"/>
          <w:b/>
          <w:sz w:val="22"/>
        </w:rPr>
        <w:tab/>
      </w:r>
      <w:r>
        <w:rPr>
          <w:rFonts w:ascii="Arial" w:hAnsi="Arial"/>
          <w:b/>
          <w:sz w:val="22"/>
        </w:rPr>
        <w:t xml:space="preserve">STRUCTURAL FRAMING  </w:t>
      </w:r>
    </w:p>
    <w:p xmlns:wp14="http://schemas.microsoft.com/office/word/2010/wordml" w:rsidR="00932E9B" w:rsidRDefault="00932E9B" w14:paraId="61829076"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P="00D27042" w:rsidRDefault="00932E9B" w14:paraId="28F82ACF" wp14:textId="77777777">
      <w:pPr>
        <w:numPr>
          <w:ilvl w:val="0"/>
          <w:numId w:val="2"/>
        </w:numPr>
        <w:tabs>
          <w:tab w:val="clear" w:pos="540"/>
          <w:tab w:val="left" w:pos="18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 xml:space="preserve">The shelter framework (columns, sills and headers) shall be fabricated using 6063-T5 </w:t>
      </w:r>
      <w:r w:rsidR="00D27042">
        <w:rPr>
          <w:rFonts w:ascii="Arial" w:hAnsi="Arial"/>
          <w:sz w:val="22"/>
        </w:rPr>
        <w:t>extruded</w:t>
      </w:r>
      <w:r>
        <w:rPr>
          <w:rFonts w:ascii="Arial" w:hAnsi="Arial"/>
          <w:sz w:val="22"/>
        </w:rPr>
        <w:t xml:space="preserve"> aluminum members Fed. Spec. QQ-A-200/9C(1). </w:t>
      </w:r>
      <w:r w:rsidR="00D27042">
        <w:rPr>
          <w:rFonts w:ascii="Arial" w:hAnsi="Arial"/>
          <w:sz w:val="22"/>
        </w:rPr>
        <w:t xml:space="preserve">  6061-T6 alloy/temper shall be used where required.</w:t>
      </w:r>
    </w:p>
    <w:p xmlns:wp14="http://schemas.microsoft.com/office/word/2010/wordml" w:rsidR="00932E9B" w:rsidRDefault="00932E9B" w14:paraId="02614873"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w:t>
      </w:r>
    </w:p>
    <w:p xmlns:wp14="http://schemas.microsoft.com/office/word/2010/wordml" w:rsidR="00932E9B" w:rsidRDefault="00932E9B" w14:paraId="2BA226A1"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sectPr w:rsidR="00932E9B">
          <w:endnotePr>
            <w:numFmt w:val="decimal"/>
          </w:endnotePr>
          <w:type w:val="continuous"/>
          <w:pgSz w:w="12240" w:h="15840" w:orient="portrait"/>
          <w:pgMar w:top="1080" w:right="1080" w:bottom="720" w:left="1080" w:header="1080" w:footer="720" w:gutter="0"/>
          <w:cols w:space="720"/>
          <w:noEndnote/>
        </w:sectPr>
      </w:pPr>
    </w:p>
    <w:p xmlns:wp14="http://schemas.microsoft.com/office/word/2010/wordml" w:rsidR="00932E9B" w:rsidRDefault="00932E9B" w14:paraId="48C34D15" wp14:textId="77777777">
      <w:pPr>
        <w:numPr>
          <w:ilvl w:val="0"/>
          <w:numId w:val="2"/>
        </w:numPr>
        <w:tabs>
          <w:tab w:val="clear" w:pos="540"/>
          <w:tab w:val="left" w:pos="18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 xml:space="preserve">Extrusion shapes shall be engineered to provide a framework of adequate structural integrity to satisfy the uniform building code (UBC), and to meet the requirements for snow, wind and seismic loading for the location(s) being considered. </w:t>
      </w:r>
    </w:p>
    <w:p xmlns:wp14="http://schemas.microsoft.com/office/word/2010/wordml" w:rsidR="00932E9B" w:rsidRDefault="00932E9B" w14:paraId="17AD93B2"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bCs/>
          <w:sz w:val="22"/>
        </w:rPr>
      </w:pPr>
    </w:p>
    <w:p xmlns:wp14="http://schemas.microsoft.com/office/word/2010/wordml" w:rsidR="00932E9B" w:rsidRDefault="00C27889" w14:paraId="70360AD8" wp14:textId="77777777">
      <w:pPr>
        <w:numPr>
          <w:ilvl w:val="0"/>
          <w:numId w:val="2"/>
        </w:numPr>
        <w:tabs>
          <w:tab w:val="clear" w:pos="540"/>
          <w:tab w:val="left" w:pos="18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sidRPr="001A2EEF">
        <w:rPr>
          <w:rFonts w:ascii="Arial" w:hAnsi="Arial"/>
          <w:b/>
          <w:sz w:val="22"/>
          <w:u w:val="single"/>
        </w:rPr>
        <w:t xml:space="preserve">Framing members </w:t>
      </w:r>
      <w:r w:rsidRPr="001A2EEF" w:rsidR="008A07BA">
        <w:rPr>
          <w:rFonts w:ascii="Arial" w:hAnsi="Arial"/>
          <w:b/>
          <w:sz w:val="22"/>
          <w:u w:val="single"/>
        </w:rPr>
        <w:t>shall be 4” round aluminum extrusions with recessed pockets to accept glass.</w:t>
      </w:r>
      <w:r w:rsidRPr="001A2EEF" w:rsidR="00932E9B">
        <w:rPr>
          <w:rFonts w:ascii="Arial" w:hAnsi="Arial"/>
          <w:b/>
          <w:sz w:val="22"/>
          <w:u w:val="single"/>
        </w:rPr>
        <w:t xml:space="preserve"> Other framing members to be used as required.</w:t>
      </w:r>
      <w:r w:rsidRPr="001A2EEF" w:rsidR="0052146C">
        <w:rPr>
          <w:rFonts w:ascii="Arial" w:hAnsi="Arial"/>
          <w:b/>
          <w:sz w:val="22"/>
          <w:u w:val="single"/>
        </w:rPr>
        <w:t xml:space="preserve"> </w:t>
      </w:r>
      <w:r w:rsidRPr="001A2EEF">
        <w:rPr>
          <w:rFonts w:ascii="Arial" w:hAnsi="Arial"/>
          <w:b/>
          <w:sz w:val="22"/>
          <w:u w:val="single"/>
        </w:rPr>
        <w:t>Columns to have aluminum covers, finished to match shelter, to cover anchor shoes</w:t>
      </w:r>
      <w:r>
        <w:rPr>
          <w:rFonts w:ascii="Arial" w:hAnsi="Arial"/>
          <w:sz w:val="22"/>
        </w:rPr>
        <w:t>.</w:t>
      </w:r>
    </w:p>
    <w:p xmlns:wp14="http://schemas.microsoft.com/office/word/2010/wordml" w:rsidR="00932E9B" w:rsidRDefault="00932E9B" w14:paraId="0DE4B5B7"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7DFA69F2" wp14:textId="77777777">
      <w:pPr>
        <w:numPr>
          <w:ilvl w:val="0"/>
          <w:numId w:val="2"/>
        </w:numPr>
        <w:tabs>
          <w:tab w:val="clear" w:pos="540"/>
          <w:tab w:val="left" w:pos="18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The framework shall be assembled with only stainless steel and aluminum fasteners to prevent rusting or electrolytic interaction with framing members.</w:t>
      </w:r>
    </w:p>
    <w:p xmlns:wp14="http://schemas.microsoft.com/office/word/2010/wordml" w:rsidR="00932E9B" w:rsidRDefault="00932E9B" w14:paraId="66204FF1"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064BA89E" wp14:textId="77777777">
      <w:pPr>
        <w:numPr>
          <w:ilvl w:val="0"/>
          <w:numId w:val="2"/>
        </w:numPr>
        <w:tabs>
          <w:tab w:val="clear" w:pos="540"/>
          <w:tab w:val="left" w:pos="18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Shelter framing components, and the method of fastening them to the supporting foundations, shall be capable of withstanding lateral loads per ANSI A58.1, the UBC, or applicable local building codes, whichever is more stringent.</w:t>
      </w:r>
    </w:p>
    <w:p xmlns:wp14="http://schemas.microsoft.com/office/word/2010/wordml" w:rsidR="00932E9B" w:rsidRDefault="00932E9B" w14:paraId="2DBF0D7D"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73094F" w:rsidP="0073094F" w:rsidRDefault="00712633" w14:paraId="13F7926B" wp14:textId="77777777">
      <w:pPr>
        <w:pStyle w:val="List2"/>
        <w:widowControl w:val="0"/>
        <w:numPr>
          <w:ilvl w:val="0"/>
          <w:numId w:val="2"/>
        </w:numPr>
        <w:rPr>
          <w:rFonts w:ascii="Arial" w:hAnsi="Arial"/>
          <w:snapToGrid w:val="0"/>
          <w:sz w:val="22"/>
        </w:rPr>
      </w:pPr>
      <w:r>
        <w:rPr>
          <w:rFonts w:ascii="Arial" w:hAnsi="Arial"/>
          <w:snapToGrid w:val="0"/>
          <w:sz w:val="22"/>
        </w:rPr>
        <w:t xml:space="preserve">    </w:t>
      </w:r>
      <w:r w:rsidR="00932E9B">
        <w:rPr>
          <w:rFonts w:ascii="Arial" w:hAnsi="Arial"/>
          <w:snapToGrid w:val="0"/>
          <w:sz w:val="22"/>
        </w:rPr>
        <w:t>Method of mounting shelter to concrete pad shall allow for up to 4” of slope adjustment.</w:t>
      </w:r>
    </w:p>
    <w:p xmlns:wp14="http://schemas.microsoft.com/office/word/2010/wordml" w:rsidR="00932E9B" w:rsidRDefault="00932E9B" w14:paraId="6B62F1B3"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02F2C34E"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1FC4F3EC"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 w:val="22"/>
        </w:rPr>
      </w:pPr>
      <w:r>
        <w:rPr>
          <w:rFonts w:ascii="Arial" w:hAnsi="Arial"/>
          <w:b/>
          <w:sz w:val="22"/>
        </w:rPr>
        <w:t>2.4</w:t>
      </w:r>
      <w:r>
        <w:rPr>
          <w:rFonts w:ascii="Arial" w:hAnsi="Arial"/>
          <w:b/>
          <w:sz w:val="22"/>
        </w:rPr>
        <w:tab/>
      </w:r>
      <w:r>
        <w:rPr>
          <w:rFonts w:ascii="Arial" w:hAnsi="Arial"/>
          <w:b/>
          <w:sz w:val="22"/>
        </w:rPr>
        <w:t xml:space="preserve">MATERIALS </w:t>
      </w:r>
    </w:p>
    <w:p xmlns:wp14="http://schemas.microsoft.com/office/word/2010/wordml" w:rsidR="00932E9B" w:rsidRDefault="00932E9B" w14:paraId="680A4E5D"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715644" w:rsidP="00CF6BD8" w:rsidRDefault="00D76B68" w14:paraId="1E5D1E67" wp14:textId="77777777">
      <w:pPr>
        <w:pStyle w:val="List2"/>
        <w:widowControl w:val="0"/>
        <w:numPr>
          <w:ilvl w:val="0"/>
          <w:numId w:val="11"/>
        </w:numPr>
        <w:rPr>
          <w:rFonts w:ascii="Arial" w:hAnsi="Arial"/>
          <w:sz w:val="22"/>
        </w:rPr>
      </w:pPr>
      <w:r>
        <w:rPr>
          <w:rFonts w:ascii="Arial" w:hAnsi="Arial"/>
          <w:sz w:val="22"/>
        </w:rPr>
        <w:t xml:space="preserve">   </w:t>
      </w:r>
      <w:r w:rsidR="00932E9B">
        <w:rPr>
          <w:rFonts w:ascii="Arial" w:hAnsi="Arial"/>
          <w:sz w:val="22"/>
        </w:rPr>
        <w:t>Roof configuration shall be</w:t>
      </w:r>
      <w:r w:rsidRPr="00D27042" w:rsidR="00D27042">
        <w:rPr>
          <w:rFonts w:ascii="Arial" w:hAnsi="Arial"/>
          <w:sz w:val="22"/>
        </w:rPr>
        <w:t xml:space="preserve"> shall be</w:t>
      </w:r>
      <w:r w:rsidR="00715644">
        <w:rPr>
          <w:rFonts w:ascii="Arial" w:hAnsi="Arial"/>
          <w:sz w:val="22"/>
        </w:rPr>
        <w:t xml:space="preserve"> a barrel vault</w:t>
      </w:r>
      <w:r w:rsidR="008A07BA">
        <w:rPr>
          <w:rFonts w:ascii="Arial" w:hAnsi="Arial"/>
          <w:sz w:val="22"/>
        </w:rPr>
        <w:t>:</w:t>
      </w:r>
      <w:r>
        <w:rPr>
          <w:rFonts w:ascii="Arial" w:hAnsi="Arial"/>
          <w:sz w:val="22"/>
        </w:rPr>
        <w:t xml:space="preserve"> Minimum</w:t>
      </w:r>
      <w:r w:rsidR="00CF6BD8">
        <w:rPr>
          <w:rFonts w:ascii="Arial" w:hAnsi="Arial"/>
          <w:sz w:val="22"/>
        </w:rPr>
        <w:t xml:space="preserve"> 3/8” aluminum header with bronze</w:t>
      </w:r>
    </w:p>
    <w:p xmlns:wp14="http://schemas.microsoft.com/office/word/2010/wordml" w:rsidRPr="00CF6BD8" w:rsidR="00D27042" w:rsidP="00715644" w:rsidRDefault="00715644" w14:paraId="23750EFE" wp14:textId="77777777">
      <w:pPr>
        <w:pStyle w:val="List2"/>
        <w:widowControl w:val="0"/>
        <w:ind w:left="540" w:firstLine="0"/>
        <w:rPr>
          <w:rFonts w:ascii="Arial" w:hAnsi="Arial"/>
          <w:sz w:val="22"/>
        </w:rPr>
      </w:pPr>
      <w:r>
        <w:rPr>
          <w:rFonts w:ascii="Arial" w:hAnsi="Arial"/>
          <w:sz w:val="22"/>
        </w:rPr>
        <w:t xml:space="preserve">   tint </w:t>
      </w:r>
      <w:r w:rsidR="00CF6BD8">
        <w:rPr>
          <w:rFonts w:ascii="Arial" w:hAnsi="Arial"/>
          <w:sz w:val="22"/>
        </w:rPr>
        <w:t xml:space="preserve">structured </w:t>
      </w:r>
      <w:r w:rsidRPr="00CF6BD8" w:rsidR="00CF6BD8">
        <w:rPr>
          <w:rFonts w:ascii="Arial" w:hAnsi="Arial"/>
          <w:sz w:val="22"/>
        </w:rPr>
        <w:t xml:space="preserve">polycarbonate </w:t>
      </w:r>
      <w:r>
        <w:rPr>
          <w:rFonts w:ascii="Arial" w:hAnsi="Arial"/>
          <w:sz w:val="22"/>
        </w:rPr>
        <w:t xml:space="preserve">roofing </w:t>
      </w:r>
      <w:r w:rsidRPr="00CF6BD8" w:rsidR="00CF6BD8">
        <w:rPr>
          <w:rFonts w:ascii="Arial" w:hAnsi="Arial"/>
          <w:sz w:val="22"/>
        </w:rPr>
        <w:t>panels.</w:t>
      </w:r>
    </w:p>
    <w:p xmlns:wp14="http://schemas.microsoft.com/office/word/2010/wordml" w:rsidRPr="00D27042" w:rsidR="00932E9B" w:rsidP="000E0950" w:rsidRDefault="00932E9B" w14:paraId="19219836" wp14:textId="77777777">
      <w:p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napToGrid/>
          <w:sz w:val="22"/>
        </w:rPr>
      </w:pPr>
    </w:p>
    <w:p xmlns:wp14="http://schemas.microsoft.com/office/word/2010/wordml" w:rsidR="00932E9B" w:rsidRDefault="00932E9B" w14:paraId="0B00AF03"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B.</w:t>
      </w:r>
      <w:r>
        <w:rPr>
          <w:rFonts w:ascii="Arial" w:hAnsi="Arial"/>
          <w:sz w:val="22"/>
        </w:rPr>
        <w:tab/>
      </w:r>
      <w:r>
        <w:rPr>
          <w:rFonts w:ascii="Arial" w:hAnsi="Arial"/>
          <w:sz w:val="22"/>
        </w:rPr>
        <w:t>Joint Sealant:</w:t>
      </w:r>
    </w:p>
    <w:p xmlns:wp14="http://schemas.microsoft.com/office/word/2010/wordml" w:rsidR="00932E9B" w:rsidRDefault="00932E9B" w14:paraId="77A7FDE1"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1.</w:t>
      </w:r>
      <w:r>
        <w:rPr>
          <w:rFonts w:ascii="Arial" w:hAnsi="Arial"/>
          <w:sz w:val="22"/>
        </w:rPr>
        <w:tab/>
      </w:r>
      <w:r>
        <w:rPr>
          <w:rFonts w:ascii="Arial" w:hAnsi="Arial"/>
          <w:sz w:val="22"/>
        </w:rPr>
        <w:t xml:space="preserve">Factory-Applied Sealant:  </w:t>
      </w:r>
      <w:proofErr w:type="spellStart"/>
      <w:r>
        <w:rPr>
          <w:rFonts w:ascii="Arial" w:hAnsi="Arial"/>
          <w:sz w:val="22"/>
        </w:rPr>
        <w:t>Gunnable</w:t>
      </w:r>
      <w:proofErr w:type="spellEnd"/>
      <w:r>
        <w:rPr>
          <w:rFonts w:ascii="Arial" w:hAnsi="Arial"/>
          <w:sz w:val="22"/>
        </w:rPr>
        <w:t>, nonhardening, elastomeric sealant.  ASTM C 920, Type S, Class 12, Grade NS.  Fed Spec TT-S-1657, Type 1.n.</w:t>
      </w:r>
    </w:p>
    <w:p xmlns:wp14="http://schemas.microsoft.com/office/word/2010/wordml" w:rsidR="00932E9B" w:rsidRDefault="00932E9B" w14:paraId="0AD8E1B2"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2.</w:t>
      </w:r>
      <w:r>
        <w:rPr>
          <w:rFonts w:ascii="Arial" w:hAnsi="Arial"/>
          <w:sz w:val="22"/>
        </w:rPr>
        <w:tab/>
      </w:r>
      <w:r>
        <w:rPr>
          <w:rFonts w:ascii="Arial" w:hAnsi="Arial"/>
          <w:sz w:val="22"/>
        </w:rPr>
        <w:t>Field-Applied Sealant:  Approved by shelter manufacturer.  As specified in Section 07920.</w:t>
      </w:r>
    </w:p>
    <w:p xmlns:wp14="http://schemas.microsoft.com/office/word/2010/wordml" w:rsidR="00932E9B" w:rsidRDefault="00932E9B" w14:paraId="296FEF7D"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1E1129E2"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C.</w:t>
      </w:r>
      <w:r>
        <w:rPr>
          <w:rFonts w:ascii="Arial" w:hAnsi="Arial"/>
          <w:sz w:val="22"/>
        </w:rPr>
        <w:tab/>
      </w:r>
      <w:r>
        <w:rPr>
          <w:rFonts w:ascii="Arial" w:hAnsi="Arial"/>
          <w:sz w:val="22"/>
        </w:rPr>
        <w:t>Field Fasteners:</w:t>
      </w:r>
    </w:p>
    <w:p xmlns:wp14="http://schemas.microsoft.com/office/word/2010/wordml" w:rsidR="00932E9B" w:rsidRDefault="00932E9B" w14:paraId="715EE4CB"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1.</w:t>
      </w:r>
      <w:r>
        <w:rPr>
          <w:rFonts w:ascii="Arial" w:hAnsi="Arial"/>
          <w:sz w:val="22"/>
        </w:rPr>
        <w:tab/>
      </w:r>
      <w:r>
        <w:rPr>
          <w:rFonts w:ascii="Arial" w:hAnsi="Arial"/>
          <w:sz w:val="22"/>
        </w:rPr>
        <w:t>Comply with shelter manufacturer’s instructions for fastener types, quantities, and usage.</w:t>
      </w:r>
    </w:p>
    <w:p xmlns:wp14="http://schemas.microsoft.com/office/word/2010/wordml" w:rsidR="008358F6" w:rsidRDefault="008358F6" w14:paraId="7194DBDC"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p>
    <w:p xmlns:wp14="http://schemas.microsoft.com/office/word/2010/wordml" w:rsidR="00932E9B" w:rsidRDefault="008358F6" w14:paraId="2D4AB2EB"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r>
      <w:r>
        <w:rPr>
          <w:rFonts w:ascii="Arial" w:hAnsi="Arial"/>
          <w:sz w:val="22"/>
        </w:rPr>
        <w:t xml:space="preserve">D.     </w:t>
      </w:r>
      <w:r w:rsidR="00CF6BD8">
        <w:rPr>
          <w:rFonts w:ascii="Arial" w:hAnsi="Arial"/>
          <w:sz w:val="22"/>
        </w:rPr>
        <w:t>Window framing – no</w:t>
      </w:r>
      <w:r>
        <w:rPr>
          <w:rFonts w:ascii="Arial" w:hAnsi="Arial"/>
          <w:sz w:val="22"/>
        </w:rPr>
        <w:t xml:space="preserve"> </w:t>
      </w:r>
      <w:r w:rsidR="00CF6BD8">
        <w:rPr>
          <w:rFonts w:ascii="Arial" w:hAnsi="Arial"/>
          <w:sz w:val="22"/>
        </w:rPr>
        <w:t>exposed glass edges shall be permitted.</w:t>
      </w:r>
    </w:p>
    <w:p xmlns:wp14="http://schemas.microsoft.com/office/word/2010/wordml" w:rsidR="001F0A8B" w:rsidRDefault="001F0A8B" w14:paraId="769D0D3C"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1F0A8B" w:rsidRDefault="001F0A8B" w14:paraId="0634F518"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r>
      <w:r>
        <w:rPr>
          <w:rFonts w:ascii="Arial" w:hAnsi="Arial"/>
          <w:sz w:val="22"/>
        </w:rPr>
        <w:t xml:space="preserve">E. </w:t>
      </w:r>
      <w:r w:rsidR="008358F6">
        <w:rPr>
          <w:rFonts w:ascii="Arial" w:hAnsi="Arial"/>
          <w:sz w:val="22"/>
        </w:rPr>
        <w:t xml:space="preserve">    </w:t>
      </w:r>
      <w:r w:rsidR="00D76B68">
        <w:rPr>
          <w:rFonts w:ascii="Arial" w:hAnsi="Arial"/>
          <w:sz w:val="22"/>
        </w:rPr>
        <w:t>Bench: Manufactur</w:t>
      </w:r>
      <w:r w:rsidR="00D534AF">
        <w:rPr>
          <w:rFonts w:ascii="Arial" w:hAnsi="Arial"/>
          <w:sz w:val="22"/>
        </w:rPr>
        <w:t>ers standard ADA compliant free standing aluminum</w:t>
      </w:r>
      <w:r w:rsidR="00715644">
        <w:rPr>
          <w:rFonts w:ascii="Arial" w:hAnsi="Arial"/>
          <w:sz w:val="22"/>
        </w:rPr>
        <w:t xml:space="preserve"> hoop</w:t>
      </w:r>
      <w:r w:rsidR="00D534AF">
        <w:rPr>
          <w:rFonts w:ascii="Arial" w:hAnsi="Arial"/>
          <w:sz w:val="22"/>
        </w:rPr>
        <w:t xml:space="preserve"> bench.</w:t>
      </w:r>
    </w:p>
    <w:p xmlns:wp14="http://schemas.microsoft.com/office/word/2010/wordml" w:rsidR="00CF6BD8" w:rsidRDefault="00CF6BD8" w14:paraId="54CD245A"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Pr="00715644" w:rsidR="00CF6BD8" w:rsidP="00715644" w:rsidRDefault="00CF6BD8" w14:paraId="71BA1335" wp14:textId="77777777">
      <w:pPr>
        <w:numPr>
          <w:ilvl w:val="0"/>
          <w:numId w:val="1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Option – LED solar lighting package with 5 day battery backup</w:t>
      </w:r>
    </w:p>
    <w:p xmlns:wp14="http://schemas.microsoft.com/office/word/2010/wordml" w:rsidR="003E65A6" w:rsidRDefault="003E65A6" w14:paraId="1231BE67"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36FEB5B0"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72C98DC1"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 w:val="22"/>
        </w:rPr>
      </w:pPr>
      <w:r>
        <w:rPr>
          <w:rFonts w:ascii="Arial" w:hAnsi="Arial"/>
          <w:b/>
          <w:sz w:val="22"/>
        </w:rPr>
        <w:t>2.5</w:t>
      </w:r>
      <w:r>
        <w:rPr>
          <w:rFonts w:ascii="Arial" w:hAnsi="Arial"/>
          <w:b/>
          <w:sz w:val="22"/>
        </w:rPr>
        <w:tab/>
      </w:r>
      <w:r>
        <w:rPr>
          <w:rFonts w:ascii="Arial" w:hAnsi="Arial"/>
          <w:b/>
          <w:sz w:val="22"/>
        </w:rPr>
        <w:t xml:space="preserve">COLOR AND FINISH </w:t>
      </w:r>
    </w:p>
    <w:p xmlns:wp14="http://schemas.microsoft.com/office/word/2010/wordml" w:rsidR="00932E9B" w:rsidRDefault="00932E9B" w14:paraId="30D7AA69"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Pr="00D27042" w:rsidR="00D27042" w:rsidP="00D27042" w:rsidRDefault="00932E9B" w14:paraId="52D7C991" wp14:textId="77777777">
      <w:pPr>
        <w:pStyle w:val="BodyText3"/>
        <w:widowControl w:val="0"/>
        <w:numPr>
          <w:ilvl w:val="12"/>
          <w:numId w:val="0"/>
        </w:numPr>
        <w:spacing w:after="0"/>
        <w:ind w:left="720" w:hanging="540"/>
        <w:rPr>
          <w:rFonts w:ascii="Arial" w:hAnsi="Arial"/>
          <w:snapToGrid w:val="0"/>
          <w:sz w:val="22"/>
        </w:rPr>
      </w:pPr>
      <w:r w:rsidRPr="00D27042">
        <w:rPr>
          <w:rFonts w:ascii="Arial" w:hAnsi="Arial"/>
          <w:snapToGrid w:val="0"/>
          <w:sz w:val="22"/>
        </w:rPr>
        <w:t xml:space="preserve">A. </w:t>
      </w:r>
      <w:r w:rsidRPr="00D27042">
        <w:rPr>
          <w:rFonts w:ascii="Arial" w:hAnsi="Arial"/>
          <w:snapToGrid w:val="0"/>
          <w:sz w:val="22"/>
        </w:rPr>
        <w:tab/>
      </w:r>
      <w:r w:rsidR="00CF6BD8">
        <w:rPr>
          <w:rFonts w:ascii="Arial" w:hAnsi="Arial"/>
          <w:snapToGrid w:val="0"/>
          <w:sz w:val="22"/>
        </w:rPr>
        <w:t>Clear Anodized – Class 1 Finish.</w:t>
      </w:r>
      <w:r w:rsidR="00133067">
        <w:rPr>
          <w:rFonts w:ascii="Arial" w:hAnsi="Arial"/>
          <w:snapToGrid w:val="0"/>
          <w:sz w:val="22"/>
        </w:rPr>
        <w:t xml:space="preserve"> Shelter series also </w:t>
      </w:r>
      <w:r w:rsidR="00B65EF3">
        <w:rPr>
          <w:rFonts w:ascii="Arial" w:hAnsi="Arial"/>
          <w:snapToGrid w:val="0"/>
          <w:sz w:val="22"/>
        </w:rPr>
        <w:t>available</w:t>
      </w:r>
      <w:r w:rsidR="00133067">
        <w:rPr>
          <w:rFonts w:ascii="Arial" w:hAnsi="Arial"/>
          <w:snapToGrid w:val="0"/>
          <w:sz w:val="22"/>
        </w:rPr>
        <w:t xml:space="preserve"> </w:t>
      </w:r>
      <w:r w:rsidR="00B65EF3">
        <w:rPr>
          <w:rFonts w:ascii="Arial" w:hAnsi="Arial"/>
          <w:snapToGrid w:val="0"/>
          <w:sz w:val="22"/>
        </w:rPr>
        <w:t>with a powder coat painted finish.</w:t>
      </w:r>
    </w:p>
    <w:p xmlns:wp14="http://schemas.microsoft.com/office/word/2010/wordml" w:rsidR="00932E9B" w:rsidRDefault="00932E9B" w14:paraId="7196D064"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34FF1C98"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6D072C0D"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sectPr w:rsidR="00932E9B">
          <w:endnotePr>
            <w:numFmt w:val="decimal"/>
          </w:endnotePr>
          <w:type w:val="continuous"/>
          <w:pgSz w:w="12240" w:h="15840" w:orient="portrait"/>
          <w:pgMar w:top="1080" w:right="1080" w:bottom="720" w:left="1080" w:header="1080" w:footer="720" w:gutter="0"/>
          <w:cols w:space="720"/>
          <w:noEndnote/>
        </w:sectPr>
      </w:pPr>
    </w:p>
    <w:p xmlns:wp14="http://schemas.microsoft.com/office/word/2010/wordml" w:rsidR="00932E9B" w:rsidRDefault="00932E9B" w14:paraId="00E8C07E"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rPr>
          <w:rFonts w:ascii="Arial" w:hAnsi="Arial"/>
          <w:b/>
          <w:sz w:val="22"/>
        </w:rPr>
      </w:pPr>
      <w:r>
        <w:rPr>
          <w:rFonts w:ascii="Arial" w:hAnsi="Arial"/>
          <w:b/>
          <w:sz w:val="22"/>
        </w:rPr>
        <w:t>PART 3</w:t>
      </w:r>
      <w:r>
        <w:rPr>
          <w:rFonts w:ascii="Arial" w:hAnsi="Arial"/>
          <w:b/>
          <w:sz w:val="22"/>
        </w:rPr>
        <w:tab/>
      </w:r>
      <w:r>
        <w:rPr>
          <w:rFonts w:ascii="Arial" w:hAnsi="Arial"/>
          <w:b/>
          <w:sz w:val="22"/>
        </w:rPr>
        <w:t xml:space="preserve">EXECUTION </w:t>
      </w:r>
    </w:p>
    <w:p xmlns:wp14="http://schemas.microsoft.com/office/word/2010/wordml" w:rsidR="00932E9B" w:rsidRDefault="00932E9B" w14:paraId="48A21919"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22"/>
        </w:rPr>
      </w:pPr>
    </w:p>
    <w:p xmlns:wp14="http://schemas.microsoft.com/office/word/2010/wordml" w:rsidR="00932E9B" w:rsidRDefault="00932E9B" w14:paraId="046CB800"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sz w:val="22"/>
        </w:rPr>
      </w:pPr>
      <w:r>
        <w:rPr>
          <w:rFonts w:ascii="Arial" w:hAnsi="Arial"/>
          <w:b/>
          <w:sz w:val="22"/>
        </w:rPr>
        <w:t>3.1</w:t>
      </w:r>
      <w:r>
        <w:rPr>
          <w:rFonts w:ascii="Arial" w:hAnsi="Arial"/>
          <w:b/>
          <w:sz w:val="22"/>
        </w:rPr>
        <w:tab/>
      </w:r>
      <w:r>
        <w:rPr>
          <w:rFonts w:ascii="Arial" w:hAnsi="Arial"/>
          <w:b/>
          <w:sz w:val="22"/>
        </w:rPr>
        <w:t xml:space="preserve">EXAMINATION </w:t>
      </w:r>
    </w:p>
    <w:p xmlns:wp14="http://schemas.microsoft.com/office/word/2010/wordml" w:rsidR="00932E9B" w:rsidRDefault="00932E9B" w14:paraId="6BD18F9B"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sz w:val="22"/>
        </w:rPr>
      </w:pPr>
    </w:p>
    <w:p xmlns:wp14="http://schemas.microsoft.com/office/word/2010/wordml" w:rsidR="00932E9B" w:rsidRDefault="00932E9B" w14:paraId="28132AA0"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A.</w:t>
      </w:r>
      <w:r>
        <w:rPr>
          <w:rFonts w:ascii="Arial" w:hAnsi="Arial"/>
          <w:sz w:val="22"/>
        </w:rPr>
        <w:tab/>
      </w:r>
      <w:r>
        <w:rPr>
          <w:rFonts w:ascii="Arial" w:hAnsi="Arial"/>
          <w:sz w:val="22"/>
        </w:rPr>
        <w:t>Examine areas to receive shelters.  Notify Architect of conditions that would adversely affect installation.  Do not proceed with installation until unsatisfactory conditions are corrected.</w:t>
      </w:r>
    </w:p>
    <w:p xmlns:wp14="http://schemas.microsoft.com/office/word/2010/wordml" w:rsidR="00932E9B" w:rsidRDefault="00932E9B" w14:paraId="238601FE"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 w:val="22"/>
        </w:rPr>
      </w:pPr>
    </w:p>
    <w:p xmlns:wp14="http://schemas.microsoft.com/office/word/2010/wordml" w:rsidR="00932E9B" w:rsidRDefault="00932E9B" w14:paraId="0F3CABC7"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36218B8F"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sz w:val="22"/>
        </w:rPr>
      </w:pPr>
      <w:r>
        <w:rPr>
          <w:rFonts w:ascii="Arial" w:hAnsi="Arial"/>
          <w:b/>
          <w:sz w:val="22"/>
        </w:rPr>
        <w:t>3.2</w:t>
      </w:r>
      <w:r>
        <w:rPr>
          <w:rFonts w:ascii="Arial" w:hAnsi="Arial"/>
          <w:b/>
          <w:sz w:val="22"/>
        </w:rPr>
        <w:tab/>
      </w:r>
      <w:r>
        <w:rPr>
          <w:rFonts w:ascii="Arial" w:hAnsi="Arial"/>
          <w:b/>
          <w:sz w:val="22"/>
        </w:rPr>
        <w:t>PREPARATION</w:t>
      </w:r>
    </w:p>
    <w:p xmlns:wp14="http://schemas.microsoft.com/office/word/2010/wordml" w:rsidR="00932E9B" w:rsidRDefault="00932E9B" w14:paraId="5B08B5D1"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22"/>
        </w:rPr>
      </w:pPr>
    </w:p>
    <w:p xmlns:wp14="http://schemas.microsoft.com/office/word/2010/wordml" w:rsidR="00932E9B" w:rsidRDefault="00932E9B" w14:paraId="13C9719B"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 w:val="22"/>
        </w:rPr>
      </w:pPr>
      <w:r>
        <w:rPr>
          <w:rFonts w:ascii="Arial" w:hAnsi="Arial"/>
          <w:sz w:val="22"/>
        </w:rPr>
        <w:t xml:space="preserve">  A.</w:t>
      </w:r>
      <w:r>
        <w:rPr>
          <w:rFonts w:ascii="Arial" w:hAnsi="Arial"/>
          <w:sz w:val="22"/>
        </w:rPr>
        <w:tab/>
      </w:r>
      <w:r>
        <w:rPr>
          <w:rFonts w:ascii="Arial" w:hAnsi="Arial"/>
          <w:sz w:val="22"/>
        </w:rPr>
        <w:t>Ensure location to receive shelter is clean, flat, level, plumb, square,   accurately aligned, and correctly located.</w:t>
      </w:r>
    </w:p>
    <w:p xmlns:wp14="http://schemas.microsoft.com/office/word/2010/wordml" w:rsidR="00932E9B" w:rsidRDefault="00932E9B" w14:paraId="16DEB4AB"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0AD9C6F4"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03FD22E9"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22"/>
        </w:rPr>
      </w:pPr>
      <w:r>
        <w:rPr>
          <w:rFonts w:ascii="Arial" w:hAnsi="Arial"/>
          <w:b/>
          <w:sz w:val="22"/>
        </w:rPr>
        <w:t xml:space="preserve">3.3 </w:t>
      </w:r>
      <w:r>
        <w:rPr>
          <w:rFonts w:ascii="Arial" w:hAnsi="Arial"/>
          <w:b/>
          <w:sz w:val="22"/>
        </w:rPr>
        <w:tab/>
      </w:r>
      <w:r>
        <w:rPr>
          <w:rFonts w:ascii="Arial" w:hAnsi="Arial"/>
          <w:b/>
          <w:sz w:val="22"/>
        </w:rPr>
        <w:t xml:space="preserve">INSTALLATION </w:t>
      </w:r>
    </w:p>
    <w:p xmlns:wp14="http://schemas.microsoft.com/office/word/2010/wordml" w:rsidR="00932E9B" w:rsidRDefault="00932E9B" w14:paraId="4B1F511A"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p>
    <w:p xmlns:wp14="http://schemas.microsoft.com/office/word/2010/wordml" w:rsidR="00932E9B" w:rsidRDefault="00932E9B" w14:paraId="396EB32F"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A.</w:t>
      </w:r>
      <w:r>
        <w:rPr>
          <w:rFonts w:ascii="Arial" w:hAnsi="Arial"/>
          <w:sz w:val="22"/>
        </w:rPr>
        <w:tab/>
      </w:r>
      <w:r>
        <w:rPr>
          <w:rFonts w:ascii="Arial" w:hAnsi="Arial"/>
          <w:sz w:val="22"/>
        </w:rPr>
        <w:t xml:space="preserve">The manufacturer shall provide installation instructions complete with diagrams.  Installation shall be performed by the manufacturer or his representative (option).  The manufacturer shall guarantee the installation for a period of one (1) year from the date of acceptance.  </w:t>
      </w:r>
    </w:p>
    <w:p xmlns:wp14="http://schemas.microsoft.com/office/word/2010/wordml" w:rsidR="00932E9B" w:rsidRDefault="00932E9B" w14:paraId="65F9C3DC"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p>
    <w:p xmlns:wp14="http://schemas.microsoft.com/office/word/2010/wordml" w:rsidR="00932E9B" w:rsidRDefault="00932E9B" w14:paraId="5023141B"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756E6E7C"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sz w:val="22"/>
        </w:rPr>
      </w:pPr>
      <w:r>
        <w:rPr>
          <w:rFonts w:ascii="Arial" w:hAnsi="Arial"/>
          <w:b/>
          <w:sz w:val="22"/>
        </w:rPr>
        <w:t>3.4</w:t>
      </w:r>
      <w:r>
        <w:rPr>
          <w:rFonts w:ascii="Arial" w:hAnsi="Arial"/>
          <w:b/>
          <w:sz w:val="22"/>
        </w:rPr>
        <w:tab/>
      </w:r>
      <w:r>
        <w:rPr>
          <w:rFonts w:ascii="Arial" w:hAnsi="Arial"/>
          <w:b/>
          <w:sz w:val="22"/>
        </w:rPr>
        <w:t xml:space="preserve">CLEANING </w:t>
      </w:r>
    </w:p>
    <w:p xmlns:wp14="http://schemas.microsoft.com/office/word/2010/wordml" w:rsidR="00932E9B" w:rsidRDefault="00932E9B" w14:paraId="1F3B1409"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sz w:val="22"/>
        </w:rPr>
      </w:pPr>
    </w:p>
    <w:p xmlns:wp14="http://schemas.microsoft.com/office/word/2010/wordml" w:rsidR="00932E9B" w:rsidRDefault="00932E9B" w14:paraId="25DFBA06" wp14:textId="77777777">
      <w:pPr>
        <w:numPr>
          <w:ilvl w:val="0"/>
          <w:numId w:val="10"/>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 xml:space="preserve">Clean shelters in accordance with manufacturer’s instructions. </w:t>
      </w:r>
    </w:p>
    <w:p xmlns:wp14="http://schemas.microsoft.com/office/word/2010/wordml" w:rsidR="00932E9B" w:rsidRDefault="00932E9B" w14:paraId="562C75D1"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
        <w:rPr>
          <w:rFonts w:ascii="Arial" w:hAnsi="Arial"/>
          <w:sz w:val="22"/>
        </w:rPr>
      </w:pPr>
    </w:p>
    <w:p xmlns:wp14="http://schemas.microsoft.com/office/word/2010/wordml" w:rsidR="00932E9B" w:rsidRDefault="00932E9B" w14:paraId="35977004" wp14:textId="77777777">
      <w:pPr>
        <w:numPr>
          <w:ilvl w:val="0"/>
          <w:numId w:val="10"/>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 xml:space="preserve">Clean inside and outside of shelters immediately after installation.  </w:t>
      </w:r>
    </w:p>
    <w:p xmlns:wp14="http://schemas.microsoft.com/office/word/2010/wordml" w:rsidR="00932E9B" w:rsidRDefault="00932E9B" w14:paraId="664355AD" wp14:textId="77777777">
      <w:p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4557C9D7" wp14:textId="77777777">
      <w:pPr>
        <w:numPr>
          <w:ilvl w:val="0"/>
          <w:numId w:val="10"/>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 xml:space="preserve">Do not use harsh cleaning materials or methods that would damage the metal finish or glazing. </w:t>
      </w:r>
    </w:p>
    <w:p xmlns:wp14="http://schemas.microsoft.com/office/word/2010/wordml" w:rsidR="00932E9B" w:rsidRDefault="00932E9B" w14:paraId="1A965116" wp14:textId="77777777">
      <w:p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7DF4E37C"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0B0273DE"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sz w:val="22"/>
        </w:rPr>
      </w:pPr>
      <w:r>
        <w:rPr>
          <w:rFonts w:ascii="Arial" w:hAnsi="Arial"/>
          <w:b/>
          <w:sz w:val="22"/>
        </w:rPr>
        <w:t>3.5</w:t>
      </w:r>
      <w:r>
        <w:rPr>
          <w:rFonts w:ascii="Arial" w:hAnsi="Arial"/>
          <w:b/>
          <w:sz w:val="22"/>
        </w:rPr>
        <w:tab/>
      </w:r>
      <w:r>
        <w:rPr>
          <w:rFonts w:ascii="Arial" w:hAnsi="Arial"/>
          <w:b/>
          <w:sz w:val="22"/>
        </w:rPr>
        <w:t>PROTECTION</w:t>
      </w:r>
    </w:p>
    <w:p xmlns:wp14="http://schemas.microsoft.com/office/word/2010/wordml" w:rsidR="00932E9B" w:rsidRDefault="00932E9B" w14:paraId="44FB30F8"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sz w:val="22"/>
        </w:rPr>
      </w:pPr>
    </w:p>
    <w:p xmlns:wp14="http://schemas.microsoft.com/office/word/2010/wordml" w:rsidR="00932E9B" w:rsidRDefault="00932E9B" w14:paraId="4778589D"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A.</w:t>
      </w:r>
      <w:r>
        <w:rPr>
          <w:rFonts w:ascii="Arial" w:hAnsi="Arial"/>
          <w:sz w:val="22"/>
        </w:rPr>
        <w:tab/>
      </w:r>
      <w:r>
        <w:rPr>
          <w:rFonts w:ascii="Arial" w:hAnsi="Arial"/>
          <w:sz w:val="22"/>
        </w:rPr>
        <w:t xml:space="preserve">Protect installed shelters from damage during construction.   </w:t>
      </w:r>
    </w:p>
    <w:p xmlns:wp14="http://schemas.microsoft.com/office/word/2010/wordml" w:rsidR="00932E9B" w:rsidRDefault="00932E9B" w14:paraId="1DA6542E"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3041E394"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xmlns:wp14="http://schemas.microsoft.com/office/word/2010/wordml" w:rsidR="00932E9B" w:rsidRDefault="00932E9B" w14:paraId="722B00AE" wp14:textId="7777777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sectPr w:rsidR="00932E9B">
          <w:endnotePr>
            <w:numFmt w:val="decimal"/>
          </w:endnotePr>
          <w:type w:val="continuous"/>
          <w:pgSz w:w="12240" w:h="15840" w:orient="portrait"/>
          <w:pgMar w:top="1080" w:right="1080" w:bottom="720" w:left="1080" w:header="1080" w:footer="720" w:gutter="0"/>
          <w:cols w:space="720"/>
          <w:noEndnote/>
        </w:sectPr>
      </w:pPr>
    </w:p>
    <w:p xmlns:wp14="http://schemas.microsoft.com/office/word/2010/wordml" w:rsidR="00932E9B" w:rsidRDefault="00932E9B" w14:paraId="36D2F381" wp14:textId="77777777">
      <w:pPr>
        <w:tabs>
          <w:tab w:val="center" w:pos="5040"/>
          <w:tab w:val="left" w:pos="5760"/>
          <w:tab w:val="left" w:pos="6480"/>
          <w:tab w:val="left" w:pos="7200"/>
          <w:tab w:val="left" w:pos="7920"/>
          <w:tab w:val="left" w:pos="8640"/>
          <w:tab w:val="left" w:pos="9360"/>
          <w:tab w:val="left" w:pos="10080"/>
        </w:tabs>
        <w:rPr>
          <w:rFonts w:ascii="Arial" w:hAnsi="Arial"/>
          <w:b/>
          <w:sz w:val="22"/>
        </w:rPr>
      </w:pPr>
      <w:r>
        <w:rPr>
          <w:rFonts w:ascii="Arial" w:hAnsi="Arial"/>
          <w:sz w:val="22"/>
        </w:rPr>
        <w:tab/>
      </w:r>
      <w:r>
        <w:rPr>
          <w:rFonts w:ascii="Arial" w:hAnsi="Arial"/>
          <w:b/>
          <w:sz w:val="22"/>
        </w:rPr>
        <w:t>END OF SECTION</w:t>
      </w:r>
    </w:p>
    <w:sectPr w:rsidR="00932E9B">
      <w:endnotePr>
        <w:numFmt w:val="decimal"/>
      </w:endnotePr>
      <w:type w:val="continuous"/>
      <w:pgSz w:w="12240" w:h="15840" w:orient="portrait"/>
      <w:pgMar w:top="1080" w:right="1080" w:bottom="720" w:left="108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F44CD0" w:rsidRDefault="00F44CD0" w14:paraId="42C6D796" wp14:textId="77777777">
      <w:r>
        <w:separator/>
      </w:r>
    </w:p>
  </w:endnote>
  <w:endnote w:type="continuationSeparator" w:id="0">
    <w:p xmlns:wp14="http://schemas.microsoft.com/office/word/2010/wordml" w:rsidR="00F44CD0" w:rsidRDefault="00F44CD0" w14:paraId="6E1831B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5F27F6" w:rsidRDefault="005F27F6" w14:paraId="2DE403A5" wp14:textId="77777777">
    <w:pPr>
      <w:spacing w:line="240" w:lineRule="exact"/>
    </w:pPr>
  </w:p>
  <w:p xmlns:wp14="http://schemas.microsoft.com/office/word/2010/wordml" w:rsidR="005F27F6" w:rsidRDefault="005F27F6" w14:paraId="029873B1" wp14:textId="77777777">
    <w:pPr>
      <w:tabs>
        <w:tab w:val="center" w:pos="5040"/>
      </w:tabs>
      <w:rPr>
        <w:rFonts w:ascii="Arial" w:hAnsi="Arial"/>
        <w:sz w:val="22"/>
      </w:rPr>
    </w:pPr>
    <w:r>
      <w:rPr>
        <w:rFonts w:ascii="Arial" w:hAnsi="Arial"/>
        <w:sz w:val="22"/>
      </w:rPr>
      <w:t xml:space="preserve">Transportation Stop Shelters </w:t>
    </w:r>
    <w:r>
      <w:tab/>
    </w:r>
    <w:r>
      <w:rPr>
        <w:rFonts w:ascii="Arial" w:hAnsi="Arial"/>
        <w:sz w:val="22"/>
      </w:rPr>
      <w:t>10 73 43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F44CD0" w:rsidRDefault="00F44CD0" w14:paraId="54E11D2A" wp14:textId="77777777">
      <w:r>
        <w:separator/>
      </w:r>
    </w:p>
  </w:footnote>
  <w:footnote w:type="continuationSeparator" w:id="0">
    <w:p xmlns:wp14="http://schemas.microsoft.com/office/word/2010/wordml" w:rsidR="00F44CD0" w:rsidRDefault="00F44CD0" w14:paraId="31126E5D"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6E4E"/>
    <w:multiLevelType w:val="hybridMultilevel"/>
    <w:tmpl w:val="C05ADDF4"/>
    <w:lvl w:ilvl="0" w:tplc="DB748EF0">
      <w:start w:val="1"/>
      <w:numFmt w:val="decimal"/>
      <w:lvlText w:val="%1"/>
      <w:lvlJc w:val="left"/>
      <w:pPr>
        <w:tabs>
          <w:tab w:val="num" w:pos="1260"/>
        </w:tabs>
        <w:ind w:left="1260" w:hanging="540"/>
      </w:pPr>
      <w:rPr>
        <w:rFonts w:hint="default"/>
      </w:rPr>
    </w:lvl>
    <w:lvl w:ilvl="1" w:tplc="5E96339A">
      <w:start w:val="2"/>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84539AA"/>
    <w:multiLevelType w:val="hybridMultilevel"/>
    <w:tmpl w:val="646ABDB4"/>
    <w:lvl w:ilvl="0" w:tplc="D45EA0CC">
      <w:start w:val="1"/>
      <w:numFmt w:val="upperLetter"/>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18A80A95"/>
    <w:multiLevelType w:val="multilevel"/>
    <w:tmpl w:val="68C6046E"/>
    <w:lvl w:ilvl="0">
      <w:start w:val="1"/>
      <w:numFmt w:val="upperRoman"/>
      <w:lvlText w:val="Part %1 -- "/>
      <w:legacy w:legacy="1" w:legacySpace="0" w:legacyIndent="0"/>
      <w:lvlJc w:val="left"/>
      <w:pPr>
        <w:ind w:left="0" w:firstLine="0"/>
      </w:pPr>
      <w:rPr>
        <w:rFonts w:hint="default" w:ascii="Arial" w:hAnsi="Arial"/>
        <w:b/>
        <w:i w:val="0"/>
        <w:sz w:val="18"/>
      </w:rPr>
    </w:lvl>
    <w:lvl w:ilvl="1">
      <w:start w:val="1"/>
      <w:numFmt w:val="upperLetter"/>
      <w:lvlText w:val="%2."/>
      <w:legacy w:legacy="1" w:legacySpace="0" w:legacyIndent="360"/>
      <w:lvlJc w:val="left"/>
      <w:pPr>
        <w:ind w:left="360" w:hanging="360"/>
      </w:pPr>
      <w:rPr>
        <w:rFonts w:hint="default" w:ascii="Arial" w:hAnsi="Arial"/>
        <w:b/>
        <w:i w:val="0"/>
        <w:sz w:val="18"/>
      </w:rPr>
    </w:lvl>
    <w:lvl w:ilvl="2">
      <w:start w:val="1"/>
      <w:numFmt w:val="decimal"/>
      <w:lvlText w:val="%3."/>
      <w:legacy w:legacy="1" w:legacySpace="0" w:legacyIndent="360"/>
      <w:lvlJc w:val="left"/>
      <w:pPr>
        <w:ind w:left="720" w:hanging="360"/>
      </w:pPr>
    </w:lvl>
    <w:lvl w:ilvl="3">
      <w:start w:val="1"/>
      <w:numFmt w:val="lowerLetter"/>
      <w:lvlText w:val="%4)"/>
      <w:legacy w:legacy="1" w:legacySpace="0" w:legacyIndent="360"/>
      <w:lvlJc w:val="left"/>
      <w:pPr>
        <w:ind w:left="1080" w:hanging="360"/>
      </w:pPr>
      <w:rPr>
        <w:rFonts w:hint="default" w:ascii="Arial" w:hAnsi="Arial"/>
        <w:sz w:val="18"/>
      </w:rPr>
    </w:lvl>
    <w:lvl w:ilvl="4">
      <w:start w:val="1"/>
      <w:numFmt w:val="decimal"/>
      <w:lvlText w:val="(%5)"/>
      <w:legacy w:legacy="1" w:legacySpace="0" w:legacyIndent="360"/>
      <w:lvlJc w:val="left"/>
      <w:pPr>
        <w:ind w:left="1440" w:hanging="360"/>
      </w:pPr>
      <w:rPr>
        <w:rFonts w:hint="default" w:ascii="Arial" w:hAnsi="Arial"/>
        <w:sz w:val="18"/>
      </w:rPr>
    </w:lvl>
    <w:lvl w:ilvl="5">
      <w:start w:val="1"/>
      <w:numFmt w:val="lowerLetter"/>
      <w:lvlText w:val="(%6)"/>
      <w:legacy w:legacy="1" w:legacySpace="0" w:legacyIndent="360"/>
      <w:lvlJc w:val="left"/>
      <w:rPr>
        <w:rFonts w:hint="default" w:ascii="Arial" w:hAnsi="Arial"/>
        <w:sz w:val="18"/>
      </w:rPr>
    </w:lvl>
    <w:lvl w:ilvl="6">
      <w:start w:val="1"/>
      <w:numFmt w:val="lowerRoman"/>
      <w:lvlText w:val="(%7)"/>
      <w:legacy w:legacy="1" w:legacySpace="0" w:legacyIndent="360"/>
      <w:lvlJc w:val="left"/>
    </w:lvl>
    <w:lvl w:ilvl="7">
      <w:start w:val="1"/>
      <w:numFmt w:val="lowerLetter"/>
      <w:lvlText w:val="(%8)"/>
      <w:legacy w:legacy="1" w:legacySpace="0" w:legacyIndent="720"/>
      <w:lvlJc w:val="left"/>
      <w:pPr>
        <w:ind w:left="2880" w:hanging="720"/>
      </w:pPr>
    </w:lvl>
    <w:lvl w:ilvl="8">
      <w:start w:val="1"/>
      <w:numFmt w:val="lowerRoman"/>
      <w:lvlText w:val="(%9)"/>
      <w:legacy w:legacy="1" w:legacySpace="0" w:legacyIndent="720"/>
      <w:lvlJc w:val="left"/>
      <w:pPr>
        <w:ind w:left="3600" w:hanging="720"/>
      </w:pPr>
    </w:lvl>
  </w:abstractNum>
  <w:abstractNum w:abstractNumId="3" w15:restartNumberingAfterBreak="0">
    <w:nsid w:val="18EA0480"/>
    <w:multiLevelType w:val="hybridMultilevel"/>
    <w:tmpl w:val="7316912C"/>
    <w:lvl w:ilvl="0" w:tplc="6E96139A">
      <w:start w:val="3"/>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7550F70"/>
    <w:multiLevelType w:val="hybridMultilevel"/>
    <w:tmpl w:val="0352CB68"/>
    <w:lvl w:ilvl="0" w:tplc="6576DF74">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2A7F0BE8"/>
    <w:multiLevelType w:val="hybridMultilevel"/>
    <w:tmpl w:val="CC3EE540"/>
    <w:lvl w:ilvl="0" w:tplc="C8B2D738">
      <w:start w:val="2"/>
      <w:numFmt w:val="upperLetter"/>
      <w:lvlText w:val="%1."/>
      <w:lvlJc w:val="left"/>
      <w:pPr>
        <w:tabs>
          <w:tab w:val="num" w:pos="720"/>
        </w:tabs>
        <w:ind w:left="7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730F3C"/>
    <w:multiLevelType w:val="hybridMultilevel"/>
    <w:tmpl w:val="060AF360"/>
    <w:lvl w:ilvl="0" w:tplc="4AB69E00">
      <w:start w:val="1"/>
      <w:numFmt w:val="upperLetter"/>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A463DC9"/>
    <w:multiLevelType w:val="hybridMultilevel"/>
    <w:tmpl w:val="3C723CC8"/>
    <w:lvl w:ilvl="0" w:tplc="C8B2D738">
      <w:start w:val="2"/>
      <w:numFmt w:val="upperLetter"/>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3E5B5720"/>
    <w:multiLevelType w:val="hybridMultilevel"/>
    <w:tmpl w:val="A66CFC5C"/>
    <w:lvl w:ilvl="0" w:tplc="59A0ACE6">
      <w:start w:val="1"/>
      <w:numFmt w:val="upperLetter"/>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4B9148F6"/>
    <w:multiLevelType w:val="hybridMultilevel"/>
    <w:tmpl w:val="C460421A"/>
    <w:lvl w:ilvl="0" w:tplc="2A7404E2">
      <w:start w:val="3"/>
      <w:numFmt w:val="upperLetter"/>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5ED02454"/>
    <w:multiLevelType w:val="hybridMultilevel"/>
    <w:tmpl w:val="50D0B648"/>
    <w:lvl w:ilvl="0" w:tplc="4808E2E6">
      <w:start w:val="6"/>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6AA33D92"/>
    <w:multiLevelType w:val="hybridMultilevel"/>
    <w:tmpl w:val="6B9EF7E0"/>
    <w:lvl w:ilvl="0" w:tplc="3DD8D26E">
      <w:start w:val="2"/>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A37E0"/>
    <w:multiLevelType w:val="hybridMultilevel"/>
    <w:tmpl w:val="4088F37A"/>
    <w:lvl w:ilvl="0" w:tplc="C8B2D738">
      <w:start w:val="1"/>
      <w:numFmt w:val="upperLetter"/>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348920573">
    <w:abstractNumId w:val="7"/>
  </w:num>
  <w:num w:numId="2" w16cid:durableId="543099993">
    <w:abstractNumId w:val="1"/>
  </w:num>
  <w:num w:numId="3" w16cid:durableId="1797798858">
    <w:abstractNumId w:val="0"/>
  </w:num>
  <w:num w:numId="4" w16cid:durableId="2090610993">
    <w:abstractNumId w:val="11"/>
  </w:num>
  <w:num w:numId="5" w16cid:durableId="1947229528">
    <w:abstractNumId w:val="3"/>
  </w:num>
  <w:num w:numId="6" w16cid:durableId="926811763">
    <w:abstractNumId w:val="2"/>
  </w:num>
  <w:num w:numId="7" w16cid:durableId="472915047">
    <w:abstractNumId w:val="9"/>
  </w:num>
  <w:num w:numId="8" w16cid:durableId="1103720720">
    <w:abstractNumId w:val="5"/>
  </w:num>
  <w:num w:numId="9" w16cid:durableId="1349061745">
    <w:abstractNumId w:val="4"/>
  </w:num>
  <w:num w:numId="10" w16cid:durableId="1797337083">
    <w:abstractNumId w:val="12"/>
  </w:num>
  <w:num w:numId="11" w16cid:durableId="1632319285">
    <w:abstractNumId w:val="8"/>
  </w:num>
  <w:num w:numId="12" w16cid:durableId="1018049200">
    <w:abstractNumId w:val="10"/>
  </w:num>
  <w:num w:numId="13" w16cid:durableId="115097410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6F"/>
    <w:rsid w:val="000877FF"/>
    <w:rsid w:val="00096FD2"/>
    <w:rsid w:val="000D4DCB"/>
    <w:rsid w:val="000E0950"/>
    <w:rsid w:val="0012169D"/>
    <w:rsid w:val="00133067"/>
    <w:rsid w:val="001A2EEF"/>
    <w:rsid w:val="001F0A8B"/>
    <w:rsid w:val="00213C3B"/>
    <w:rsid w:val="00381EF4"/>
    <w:rsid w:val="003B382D"/>
    <w:rsid w:val="003C6CBE"/>
    <w:rsid w:val="003E65A6"/>
    <w:rsid w:val="00470ED2"/>
    <w:rsid w:val="0052146C"/>
    <w:rsid w:val="005E02D6"/>
    <w:rsid w:val="005F27F6"/>
    <w:rsid w:val="005F7A5F"/>
    <w:rsid w:val="0066359B"/>
    <w:rsid w:val="0069219A"/>
    <w:rsid w:val="006F174C"/>
    <w:rsid w:val="00712633"/>
    <w:rsid w:val="00713865"/>
    <w:rsid w:val="00715644"/>
    <w:rsid w:val="00720AF7"/>
    <w:rsid w:val="00725816"/>
    <w:rsid w:val="0073094F"/>
    <w:rsid w:val="00753BEC"/>
    <w:rsid w:val="00776FD1"/>
    <w:rsid w:val="007D60C6"/>
    <w:rsid w:val="007E0B03"/>
    <w:rsid w:val="008358F6"/>
    <w:rsid w:val="008A07BA"/>
    <w:rsid w:val="008C5514"/>
    <w:rsid w:val="008F37FC"/>
    <w:rsid w:val="00932E9B"/>
    <w:rsid w:val="00945B78"/>
    <w:rsid w:val="009C08D1"/>
    <w:rsid w:val="00A55A68"/>
    <w:rsid w:val="00A75D4C"/>
    <w:rsid w:val="00AA28FE"/>
    <w:rsid w:val="00AC6DB9"/>
    <w:rsid w:val="00AE49E1"/>
    <w:rsid w:val="00B65EF3"/>
    <w:rsid w:val="00BB424D"/>
    <w:rsid w:val="00C11FD6"/>
    <w:rsid w:val="00C27889"/>
    <w:rsid w:val="00C4171C"/>
    <w:rsid w:val="00CF6BD8"/>
    <w:rsid w:val="00D27042"/>
    <w:rsid w:val="00D534AF"/>
    <w:rsid w:val="00D76B68"/>
    <w:rsid w:val="00DB1B28"/>
    <w:rsid w:val="00DB3EDE"/>
    <w:rsid w:val="00E34A6F"/>
    <w:rsid w:val="00EF1AE0"/>
    <w:rsid w:val="00F44CD0"/>
    <w:rsid w:val="52CF46FC"/>
    <w:rsid w:val="62FDE590"/>
    <w:rsid w:val="6C3C4C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1"/>
    </o:shapelayout>
  </w:shapeDefaults>
  <w:decimalSymbol w:val="."/>
  <w:listSeparator w:val=","/>
  <w14:docId w14:val="508DE378"/>
  <w15:chartTrackingRefBased/>
  <w15:docId w15:val="{97CA0F62-510D-481F-89B0-A674EAD0FF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pPr>
    <w:rPr>
      <w:rFonts w:ascii="Courier" w:hAnsi="Courier"/>
      <w:snapToGrid w:val="0"/>
      <w:sz w:val="24"/>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FootnoteReference">
    <w:name w:val="footnote reference"/>
    <w:semiHidden/>
  </w:style>
  <w:style w:type="paragraph" w:styleId="List2">
    <w:name w:val="List 2"/>
    <w:basedOn w:val="Normal"/>
    <w:pPr>
      <w:widowControl/>
      <w:ind w:left="720" w:hanging="360"/>
    </w:pPr>
    <w:rPr>
      <w:rFonts w:ascii="Times New Roman" w:hAnsi="Times New Roman"/>
      <w:snapToGrid/>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Continue2">
    <w:name w:val="List Continue 2"/>
    <w:basedOn w:val="Normal"/>
    <w:pPr>
      <w:widowControl/>
      <w:spacing w:after="120"/>
      <w:ind w:left="720"/>
    </w:pPr>
    <w:rPr>
      <w:rFonts w:ascii="Times New Roman" w:hAnsi="Times New Roman"/>
      <w:snapToGrid/>
      <w:sz w:val="20"/>
    </w:rPr>
  </w:style>
  <w:style w:type="paragraph" w:styleId="BalloonText">
    <w:name w:val="Balloon Text"/>
    <w:basedOn w:val="Normal"/>
    <w:semiHidden/>
    <w:rPr>
      <w:rFonts w:ascii="Tahoma" w:hAnsi="Tahoma" w:cs="Tahoma"/>
      <w:sz w:val="16"/>
      <w:szCs w:val="16"/>
    </w:rPr>
  </w:style>
  <w:style w:type="paragraph" w:styleId="BodyText3">
    <w:name w:val="Body Text 3"/>
    <w:basedOn w:val="BodyTextIndent"/>
    <w:rsid w:val="00D27042"/>
    <w:pPr>
      <w:widowControl/>
    </w:pPr>
    <w:rPr>
      <w:rFonts w:ascii="Times New Roman" w:hAnsi="Times New Roman"/>
      <w:snapToGrid/>
      <w:sz w:val="20"/>
    </w:rPr>
  </w:style>
  <w:style w:type="paragraph" w:styleId="BodyTextIndent">
    <w:name w:val="Body Text Indent"/>
    <w:basedOn w:val="Normal"/>
    <w:rsid w:val="00D27042"/>
    <w:pPr>
      <w:spacing w:after="120"/>
      <w:ind w:left="360"/>
    </w:pPr>
  </w:style>
  <w:style w:type="paragraph" w:styleId="ListParagraph">
    <w:name w:val="List Paragraph"/>
    <w:basedOn w:val="Normal"/>
    <w:uiPriority w:val="34"/>
    <w:qFormat/>
    <w:rsid w:val="00B65EF3"/>
    <w:pPr>
      <w:ind w:left="720"/>
    </w:pPr>
  </w:style>
  <w:style w:type="character" w:styleId="Hyperlink">
    <w:name w:val="Hyperlink"/>
    <w:rsid w:val="00C4171C"/>
    <w:rPr>
      <w:color w:val="0563C1"/>
      <w:u w:val="single"/>
    </w:rPr>
  </w:style>
  <w:style w:type="character" w:styleId="UnresolvedMention">
    <w:name w:val="Unresolved Mention"/>
    <w:uiPriority w:val="99"/>
    <w:semiHidden/>
    <w:unhideWhenUsed/>
    <w:rsid w:val="00C41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nfo@duo-gard.com"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17E9FD05EEEE46AC3FA345E8086F07" ma:contentTypeVersion="14" ma:contentTypeDescription="Create a new document." ma:contentTypeScope="" ma:versionID="dbe36e7562f95d63e030e0799314f755">
  <xsd:schema xmlns:xsd="http://www.w3.org/2001/XMLSchema" xmlns:xs="http://www.w3.org/2001/XMLSchema" xmlns:p="http://schemas.microsoft.com/office/2006/metadata/properties" xmlns:ns2="e72fd473-9d0d-4c04-9770-08a055ca059f" xmlns:ns3="28c5925b-4d87-426d-90a8-2815fb687e4a" targetNamespace="http://schemas.microsoft.com/office/2006/metadata/properties" ma:root="true" ma:fieldsID="197dd2a23b4092be2170a8b3434ecdaf" ns2:_="" ns3:_="">
    <xsd:import namespace="e72fd473-9d0d-4c04-9770-08a055ca059f"/>
    <xsd:import namespace="28c5925b-4d87-426d-90a8-2815fb687e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fd473-9d0d-4c04-9770-08a055ca0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34f1b4c-d3f5-4e01-891f-8c96d0682fc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c5925b-4d87-426d-90a8-2815fb687e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69b41a-ec1a-4f12-b417-9cba0682045a}" ma:internalName="TaxCatchAll" ma:showField="CatchAllData" ma:web="28c5925b-4d87-426d-90a8-2815fb687e4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2fd473-9d0d-4c04-9770-08a055ca059f">
      <Terms xmlns="http://schemas.microsoft.com/office/infopath/2007/PartnerControls"/>
    </lcf76f155ced4ddcb4097134ff3c332f>
    <TaxCatchAll xmlns="28c5925b-4d87-426d-90a8-2815fb687e4a" xsi:nil="true"/>
  </documentManagement>
</p:properties>
</file>

<file path=customXml/itemProps1.xml><?xml version="1.0" encoding="utf-8"?>
<ds:datastoreItem xmlns:ds="http://schemas.openxmlformats.org/officeDocument/2006/customXml" ds:itemID="{613244FB-83C6-445F-9F50-AD4B28277826}"/>
</file>

<file path=customXml/itemProps2.xml><?xml version="1.0" encoding="utf-8"?>
<ds:datastoreItem xmlns:ds="http://schemas.openxmlformats.org/officeDocument/2006/customXml" ds:itemID="{076C9BFE-126F-4E18-9DA2-F8A91B7EEF0A}">
  <ds:schemaRefs>
    <ds:schemaRef ds:uri="http://schemas.microsoft.com/sharepoint/v3/contenttype/forms"/>
  </ds:schemaRefs>
</ds:datastoreItem>
</file>

<file path=customXml/itemProps3.xml><?xml version="1.0" encoding="utf-8"?>
<ds:datastoreItem xmlns:ds="http://schemas.openxmlformats.org/officeDocument/2006/customXml" ds:itemID="{5E4A6606-CD97-4BB4-BBA8-8202596613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Duo-Gard Industries Inc</dc:title>
  <dc:subject/>
  <dc:creator>Gary Schuman</dc:creator>
  <cp:keywords/>
  <cp:lastModifiedBy>Bruce Irving</cp:lastModifiedBy>
  <cp:revision>8</cp:revision>
  <cp:lastPrinted>2014-05-16T21:59:00Z</cp:lastPrinted>
  <dcterms:created xsi:type="dcterms:W3CDTF">2025-06-02T15:11:00Z</dcterms:created>
  <dcterms:modified xsi:type="dcterms:W3CDTF">2025-06-02T15:14:05Z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0x0101002917E9FD05EEEE46AC3FA345E8086F07</vt:lpwstr>
  </property>
</Properties>
</file>